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F511E7" w:rsidP="00A75AE8">
      <w:pPr>
        <w:tabs>
          <w:tab w:val="left" w:pos="142"/>
        </w:tabs>
        <w:jc w:val="center"/>
        <w:rPr>
          <w:rFonts w:ascii="Arial" w:hAnsi="Arial" w:cs="Arial"/>
          <w:sz w:val="24"/>
          <w:szCs w:val="24"/>
        </w:rPr>
      </w:pPr>
      <w:r>
        <w:rPr>
          <w:rFonts w:ascii="Arial" w:hAnsi="Arial" w:cs="Arial"/>
          <w:sz w:val="24"/>
          <w:szCs w:val="24"/>
        </w:rPr>
        <w:t>0.45</w:t>
      </w:r>
      <w:r w:rsidR="0071590C">
        <w:rPr>
          <w:rFonts w:ascii="Arial" w:hAnsi="Arial" w:cs="Arial"/>
          <w:sz w:val="24"/>
          <w:szCs w:val="24"/>
        </w:rPr>
        <w:t xml:space="preserve">London Region </w:t>
      </w:r>
      <w:r w:rsidR="007E7356" w:rsidRPr="0071590C">
        <w:rPr>
          <w:rFonts w:ascii="Arial" w:hAnsi="Arial" w:cs="Arial"/>
          <w:sz w:val="24"/>
          <w:szCs w:val="24"/>
        </w:rPr>
        <w:t>North Central &amp; East</w:t>
      </w:r>
      <w:r w:rsidR="00A75AE8" w:rsidRPr="002649FE">
        <w:rPr>
          <w:rFonts w:ascii="Arial" w:hAnsi="Arial" w:cs="Arial"/>
          <w:sz w:val="24"/>
          <w:szCs w:val="24"/>
        </w:rPr>
        <w:t xml:space="preserve"> Area Team </w:t>
      </w:r>
    </w:p>
    <w:p w:rsidR="00511CF4" w:rsidRPr="002649FE" w:rsidRDefault="0071590C" w:rsidP="00A75AE8">
      <w:pPr>
        <w:tabs>
          <w:tab w:val="left" w:pos="142"/>
        </w:tabs>
        <w:jc w:val="center"/>
        <w:rPr>
          <w:rFonts w:ascii="Arial" w:hAnsi="Arial" w:cs="Arial"/>
          <w:sz w:val="24"/>
          <w:szCs w:val="24"/>
        </w:rPr>
      </w:pPr>
      <w:r>
        <w:rPr>
          <w:rFonts w:ascii="Arial" w:hAnsi="Arial" w:cs="Arial"/>
          <w:sz w:val="24"/>
          <w:szCs w:val="24"/>
        </w:rPr>
        <w:t xml:space="preserve">Complete and return to: </w:t>
      </w:r>
      <w:hyperlink r:id="rId11" w:history="1">
        <w:r w:rsidRPr="00BA28C2">
          <w:rPr>
            <w:rStyle w:val="Hyperlink"/>
            <w:rFonts w:ascii="Arial" w:hAnsi="Arial" w:cs="Arial"/>
            <w:sz w:val="24"/>
            <w:szCs w:val="24"/>
          </w:rPr>
          <w:t>england.lon-ne-claims@nhs.net</w:t>
        </w:r>
      </w:hyperlink>
      <w:r w:rsidR="00511CF4">
        <w:rPr>
          <w:rFonts w:ascii="Arial" w:hAnsi="Arial" w:cs="Arial"/>
          <w:sz w:val="24"/>
          <w:szCs w:val="24"/>
        </w:rPr>
        <w:t xml:space="preserve"> no later than 31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44594E">
        <w:rPr>
          <w:rFonts w:ascii="Arial" w:hAnsi="Arial" w:cs="Arial"/>
          <w:sz w:val="24"/>
          <w:szCs w:val="24"/>
        </w:rPr>
        <w:t>Higham Hill Medical Centre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44594E">
        <w:rPr>
          <w:rFonts w:ascii="Arial" w:hAnsi="Arial" w:cs="Arial"/>
          <w:sz w:val="24"/>
          <w:szCs w:val="24"/>
        </w:rPr>
        <w:t>F86679</w:t>
      </w:r>
    </w:p>
    <w:p w:rsidR="00A75AE8" w:rsidRPr="002649FE" w:rsidRDefault="00160AA0" w:rsidP="00A75AE8">
      <w:pPr>
        <w:tabs>
          <w:tab w:val="left" w:pos="142"/>
        </w:tabs>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542E8257" wp14:editId="174B2A43">
            <wp:simplePos x="0" y="0"/>
            <wp:positionH relativeFrom="column">
              <wp:posOffset>2399030</wp:posOffset>
            </wp:positionH>
            <wp:positionV relativeFrom="paragraph">
              <wp:posOffset>84455</wp:posOffset>
            </wp:positionV>
            <wp:extent cx="914400" cy="3403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340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Pr="002649FE">
        <w:rPr>
          <w:rFonts w:ascii="Arial" w:hAnsi="Arial" w:cs="Arial"/>
          <w:sz w:val="24"/>
          <w:szCs w:val="24"/>
        </w:rPr>
        <w:tab/>
      </w:r>
      <w:r w:rsidR="00F040A6">
        <w:rPr>
          <w:rFonts w:ascii="Arial" w:hAnsi="Arial" w:cs="Arial"/>
          <w:sz w:val="24"/>
          <w:szCs w:val="24"/>
        </w:rPr>
        <w:tab/>
      </w:r>
      <w:r w:rsidRPr="002649FE">
        <w:rPr>
          <w:rFonts w:ascii="Arial" w:hAnsi="Arial" w:cs="Arial"/>
          <w:sz w:val="24"/>
          <w:szCs w:val="24"/>
        </w:rPr>
        <w:t>Date:</w:t>
      </w:r>
      <w:r w:rsidR="00160AA0">
        <w:rPr>
          <w:rFonts w:ascii="Arial" w:hAnsi="Arial" w:cs="Arial"/>
          <w:sz w:val="24"/>
          <w:szCs w:val="24"/>
        </w:rPr>
        <w:t xml:space="preserve"> 30.3.2015</w:t>
      </w:r>
    </w:p>
    <w:p w:rsidR="00A75AE8" w:rsidRDefault="00A75AE8" w:rsidP="00A75AE8">
      <w:pPr>
        <w:tabs>
          <w:tab w:val="left" w:pos="142"/>
        </w:tabs>
        <w:rPr>
          <w:rFonts w:ascii="Arial" w:hAnsi="Arial" w:cs="Arial"/>
          <w:sz w:val="24"/>
          <w:szCs w:val="24"/>
        </w:rPr>
      </w:pPr>
    </w:p>
    <w:p w:rsidR="00F040A6" w:rsidRPr="002649FE" w:rsidRDefault="00F040A6"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w:t>
      </w:r>
      <w:r w:rsidR="00F040A6">
        <w:rPr>
          <w:rFonts w:ascii="Arial" w:hAnsi="Arial" w:cs="Arial"/>
          <w:sz w:val="24"/>
          <w:szCs w:val="24"/>
        </w:rPr>
        <w:t>gned on behalf of PPG:</w:t>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Pr="002649FE">
        <w:rPr>
          <w:rFonts w:ascii="Arial" w:hAnsi="Arial" w:cs="Arial"/>
          <w:sz w:val="24"/>
          <w:szCs w:val="24"/>
        </w:rPr>
        <w:tab/>
        <w:t>Date: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44594E">
        <w:trPr>
          <w:trHeight w:val="70"/>
        </w:trPr>
        <w:tc>
          <w:tcPr>
            <w:tcW w:w="14293" w:type="dxa"/>
            <w:gridSpan w:val="2"/>
          </w:tcPr>
          <w:p w:rsidR="00A75AE8" w:rsidRPr="002649FE" w:rsidRDefault="00A75AE8" w:rsidP="0044594E">
            <w:pPr>
              <w:pStyle w:val="Default"/>
              <w:tabs>
                <w:tab w:val="left" w:pos="142"/>
              </w:tabs>
              <w:rPr>
                <w:rFonts w:ascii="Arial" w:hAnsi="Arial" w:cs="Arial"/>
                <w:color w:val="auto"/>
              </w:rPr>
            </w:pPr>
          </w:p>
          <w:p w:rsidR="00A75AE8" w:rsidRDefault="00A75AE8" w:rsidP="0044594E">
            <w:pPr>
              <w:pStyle w:val="Default"/>
              <w:tabs>
                <w:tab w:val="left" w:pos="142"/>
              </w:tabs>
              <w:rPr>
                <w:rFonts w:ascii="Arial" w:hAnsi="Arial" w:cs="Arial"/>
                <w:color w:val="auto"/>
              </w:rPr>
            </w:pPr>
            <w:r w:rsidRPr="002649FE">
              <w:rPr>
                <w:rFonts w:ascii="Arial" w:hAnsi="Arial" w:cs="Arial"/>
                <w:color w:val="auto"/>
              </w:rPr>
              <w:t xml:space="preserve">Does the Practice have a PPG? </w:t>
            </w:r>
            <w:r w:rsidR="00F040A6">
              <w:rPr>
                <w:rFonts w:ascii="Arial" w:hAnsi="Arial" w:cs="Arial"/>
                <w:color w:val="auto"/>
              </w:rPr>
              <w:t xml:space="preserve"> </w:t>
            </w:r>
            <w:r w:rsidRPr="00A964EF">
              <w:rPr>
                <w:rFonts w:ascii="Arial" w:hAnsi="Arial" w:cs="Arial"/>
                <w:color w:val="auto"/>
                <w:highlight w:val="yellow"/>
              </w:rPr>
              <w:t>YES</w:t>
            </w:r>
            <w:r w:rsidR="0044594E">
              <w:rPr>
                <w:rFonts w:ascii="Arial" w:hAnsi="Arial" w:cs="Arial"/>
                <w:color w:val="auto"/>
              </w:rPr>
              <w:t xml:space="preserve"> </w:t>
            </w:r>
          </w:p>
          <w:p w:rsidR="00F040A6" w:rsidRPr="002649FE" w:rsidRDefault="00F040A6" w:rsidP="0044594E">
            <w:pPr>
              <w:pStyle w:val="Default"/>
              <w:tabs>
                <w:tab w:val="left" w:pos="142"/>
              </w:tabs>
              <w:rPr>
                <w:rFonts w:ascii="Arial" w:hAnsi="Arial" w:cs="Arial"/>
                <w:color w:val="auto"/>
              </w:rPr>
            </w:pPr>
          </w:p>
          <w:p w:rsidR="00A75AE8" w:rsidRPr="002649FE" w:rsidRDefault="00A75AE8" w:rsidP="0044594E">
            <w:pPr>
              <w:tabs>
                <w:tab w:val="left" w:pos="142"/>
              </w:tabs>
              <w:rPr>
                <w:rFonts w:ascii="Arial" w:hAnsi="Arial" w:cs="Arial"/>
                <w:b/>
                <w:sz w:val="24"/>
                <w:szCs w:val="24"/>
              </w:rPr>
            </w:pPr>
          </w:p>
        </w:tc>
      </w:tr>
      <w:tr w:rsidR="00A75AE8" w:rsidRPr="002649FE" w:rsidTr="0044594E">
        <w:trPr>
          <w:trHeight w:val="70"/>
        </w:trPr>
        <w:tc>
          <w:tcPr>
            <w:tcW w:w="14293" w:type="dxa"/>
            <w:gridSpan w:val="2"/>
          </w:tcPr>
          <w:p w:rsidR="00A75AE8" w:rsidRPr="002649FE" w:rsidRDefault="00A75AE8" w:rsidP="0044594E">
            <w:pPr>
              <w:pStyle w:val="Default"/>
              <w:tabs>
                <w:tab w:val="left" w:pos="142"/>
              </w:tabs>
              <w:rPr>
                <w:rFonts w:ascii="Arial" w:hAnsi="Arial" w:cs="Arial"/>
                <w:color w:val="auto"/>
              </w:rPr>
            </w:pPr>
          </w:p>
          <w:p w:rsidR="00F040A6" w:rsidRDefault="00A75AE8" w:rsidP="0044594E">
            <w:pPr>
              <w:pStyle w:val="Default"/>
              <w:tabs>
                <w:tab w:val="left" w:pos="142"/>
              </w:tabs>
              <w:rPr>
                <w:rFonts w:ascii="Arial" w:hAnsi="Arial" w:cs="Arial"/>
                <w:color w:val="auto"/>
              </w:rPr>
            </w:pPr>
            <w:r w:rsidRPr="002649FE">
              <w:rPr>
                <w:rFonts w:ascii="Arial" w:hAnsi="Arial" w:cs="Arial"/>
                <w:color w:val="auto"/>
              </w:rPr>
              <w:t>Method</w:t>
            </w:r>
            <w:r w:rsidR="00F040A6">
              <w:rPr>
                <w:rFonts w:ascii="Arial" w:hAnsi="Arial" w:cs="Arial"/>
                <w:color w:val="auto"/>
              </w:rPr>
              <w:t>(s)</w:t>
            </w:r>
            <w:r w:rsidRPr="002649FE">
              <w:rPr>
                <w:rFonts w:ascii="Arial" w:hAnsi="Arial" w:cs="Arial"/>
                <w:color w:val="auto"/>
              </w:rPr>
              <w:t xml:space="preserve"> of engagement with PPG: Face to face, Email, Other (please specify)</w:t>
            </w:r>
            <w:r w:rsidR="0044594E">
              <w:rPr>
                <w:rFonts w:ascii="Arial" w:hAnsi="Arial" w:cs="Arial"/>
                <w:color w:val="auto"/>
              </w:rPr>
              <w:t xml:space="preserve"> </w:t>
            </w:r>
          </w:p>
          <w:p w:rsidR="0044594E" w:rsidRDefault="0044594E" w:rsidP="0044594E">
            <w:pPr>
              <w:pStyle w:val="Default"/>
              <w:tabs>
                <w:tab w:val="left" w:pos="142"/>
              </w:tabs>
              <w:rPr>
                <w:rFonts w:ascii="Arial" w:hAnsi="Arial" w:cs="Arial"/>
                <w:color w:val="auto"/>
              </w:rPr>
            </w:pPr>
          </w:p>
          <w:p w:rsidR="0044594E" w:rsidRDefault="0044594E" w:rsidP="0044594E">
            <w:pPr>
              <w:pStyle w:val="Default"/>
              <w:tabs>
                <w:tab w:val="left" w:pos="142"/>
              </w:tabs>
              <w:rPr>
                <w:rFonts w:ascii="Arial" w:hAnsi="Arial" w:cs="Arial"/>
                <w:color w:val="auto"/>
              </w:rPr>
            </w:pPr>
            <w:r w:rsidRPr="00A964EF">
              <w:rPr>
                <w:rFonts w:ascii="Arial" w:hAnsi="Arial" w:cs="Arial"/>
                <w:color w:val="auto"/>
                <w:highlight w:val="yellow"/>
              </w:rPr>
              <w:t>We have virtual Patient participation group and all communication is done via email.</w:t>
            </w:r>
          </w:p>
          <w:p w:rsidR="00A75AE8" w:rsidRPr="002649FE" w:rsidRDefault="00A75AE8" w:rsidP="0044594E">
            <w:pPr>
              <w:pStyle w:val="Default"/>
              <w:tabs>
                <w:tab w:val="left" w:pos="142"/>
              </w:tabs>
              <w:rPr>
                <w:rFonts w:ascii="Arial" w:hAnsi="Arial" w:cs="Arial"/>
                <w:color w:val="auto"/>
              </w:rPr>
            </w:pPr>
          </w:p>
        </w:tc>
      </w:tr>
      <w:tr w:rsidR="00A75AE8" w:rsidRPr="002649FE" w:rsidTr="0044594E">
        <w:trPr>
          <w:trHeight w:val="798"/>
        </w:trPr>
        <w:tc>
          <w:tcPr>
            <w:tcW w:w="14293" w:type="dxa"/>
            <w:gridSpan w:val="2"/>
          </w:tcPr>
          <w:p w:rsidR="00A75AE8" w:rsidRPr="002649FE" w:rsidRDefault="00A75AE8" w:rsidP="0044594E">
            <w:pPr>
              <w:pStyle w:val="Default"/>
              <w:tabs>
                <w:tab w:val="left" w:pos="142"/>
              </w:tabs>
              <w:rPr>
                <w:rFonts w:ascii="Arial" w:hAnsi="Arial" w:cs="Arial"/>
              </w:rPr>
            </w:pPr>
          </w:p>
          <w:p w:rsidR="00A75AE8" w:rsidRDefault="00A75AE8" w:rsidP="0044594E">
            <w:pPr>
              <w:pStyle w:val="Default"/>
              <w:tabs>
                <w:tab w:val="left" w:pos="142"/>
              </w:tabs>
              <w:rPr>
                <w:rFonts w:ascii="Arial" w:hAnsi="Arial" w:cs="Arial"/>
              </w:rPr>
            </w:pPr>
            <w:r w:rsidRPr="002649FE">
              <w:rPr>
                <w:rFonts w:ascii="Arial" w:hAnsi="Arial" w:cs="Arial"/>
              </w:rPr>
              <w:t>Number of members of PPG:</w:t>
            </w:r>
            <w:r w:rsidR="003C2FB2">
              <w:rPr>
                <w:rFonts w:ascii="Arial" w:hAnsi="Arial" w:cs="Arial"/>
              </w:rPr>
              <w:t xml:space="preserve"> </w:t>
            </w:r>
            <w:r w:rsidR="003C2FB2" w:rsidRPr="003C2FB2">
              <w:rPr>
                <w:rFonts w:ascii="Arial" w:hAnsi="Arial" w:cs="Arial"/>
                <w:sz w:val="24"/>
              </w:rPr>
              <w:t xml:space="preserve"> </w:t>
            </w:r>
            <w:r w:rsidR="0044594E" w:rsidRPr="00A964EF">
              <w:rPr>
                <w:rFonts w:ascii="Arial" w:hAnsi="Arial" w:cs="Arial"/>
                <w:sz w:val="24"/>
                <w:highlight w:val="yellow"/>
              </w:rPr>
              <w:t>25</w:t>
            </w:r>
            <w:r w:rsidR="003C2FB2" w:rsidRPr="0044594E">
              <w:rPr>
                <w:rFonts w:ascii="Arial" w:hAnsi="Arial" w:cs="Arial"/>
                <w:color w:val="FFFFFF" w:themeColor="background1"/>
                <w:sz w:val="24"/>
              </w:rPr>
              <w:t>…..</w:t>
            </w:r>
            <w:r w:rsidR="003C2FB2">
              <w:rPr>
                <w:rFonts w:ascii="Arial" w:hAnsi="Arial" w:cs="Arial"/>
              </w:rPr>
              <w:t xml:space="preserve">   </w:t>
            </w:r>
          </w:p>
          <w:p w:rsidR="003C2FB2" w:rsidRPr="002649FE" w:rsidRDefault="003C2FB2" w:rsidP="0044594E">
            <w:pPr>
              <w:pStyle w:val="Default"/>
              <w:tabs>
                <w:tab w:val="left" w:pos="142"/>
              </w:tabs>
              <w:rPr>
                <w:rFonts w:ascii="Arial" w:hAnsi="Arial" w:cs="Arial"/>
              </w:rPr>
            </w:pPr>
          </w:p>
          <w:p w:rsidR="00A75AE8" w:rsidRPr="002649FE" w:rsidRDefault="00A75AE8" w:rsidP="0044594E">
            <w:pPr>
              <w:pStyle w:val="Default"/>
              <w:tabs>
                <w:tab w:val="left" w:pos="142"/>
              </w:tabs>
              <w:rPr>
                <w:rFonts w:ascii="Arial" w:hAnsi="Arial" w:cs="Arial"/>
              </w:rPr>
            </w:pPr>
          </w:p>
        </w:tc>
      </w:tr>
      <w:tr w:rsidR="00A75AE8" w:rsidRPr="002649FE" w:rsidTr="0044594E">
        <w:trPr>
          <w:trHeight w:val="1375"/>
        </w:trPr>
        <w:tc>
          <w:tcPr>
            <w:tcW w:w="6379" w:type="dxa"/>
          </w:tcPr>
          <w:p w:rsidR="00A75AE8" w:rsidRPr="002649FE" w:rsidRDefault="00A75AE8" w:rsidP="0044594E">
            <w:pPr>
              <w:pStyle w:val="Default"/>
              <w:tabs>
                <w:tab w:val="left" w:pos="142"/>
              </w:tabs>
              <w:rPr>
                <w:rFonts w:ascii="Arial" w:hAnsi="Arial" w:cs="Arial"/>
              </w:rPr>
            </w:pPr>
          </w:p>
          <w:p w:rsidR="00A75AE8" w:rsidRPr="002649FE" w:rsidRDefault="00A75AE8" w:rsidP="0044594E">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44594E">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44594E">
              <w:tc>
                <w:tcPr>
                  <w:tcW w:w="1843" w:type="dxa"/>
                </w:tcPr>
                <w:p w:rsidR="00A75AE8" w:rsidRPr="002649FE" w:rsidRDefault="00A75AE8" w:rsidP="0044594E">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44594E">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44594E">
                  <w:pPr>
                    <w:pStyle w:val="Default"/>
                    <w:tabs>
                      <w:tab w:val="left" w:pos="142"/>
                    </w:tabs>
                    <w:rPr>
                      <w:rFonts w:ascii="Arial" w:hAnsi="Arial" w:cs="Arial"/>
                    </w:rPr>
                  </w:pPr>
                  <w:r w:rsidRPr="002649FE">
                    <w:rPr>
                      <w:rFonts w:ascii="Arial" w:hAnsi="Arial" w:cs="Arial"/>
                    </w:rPr>
                    <w:t xml:space="preserve">Female </w:t>
                  </w:r>
                </w:p>
              </w:tc>
            </w:tr>
            <w:tr w:rsidR="00A75AE8" w:rsidRPr="002649FE" w:rsidTr="0044594E">
              <w:tc>
                <w:tcPr>
                  <w:tcW w:w="1843" w:type="dxa"/>
                </w:tcPr>
                <w:p w:rsidR="00A75AE8" w:rsidRPr="002649FE" w:rsidRDefault="00A75AE8" w:rsidP="0044594E">
                  <w:pPr>
                    <w:pStyle w:val="Default"/>
                    <w:tabs>
                      <w:tab w:val="left" w:pos="142"/>
                    </w:tabs>
                    <w:rPr>
                      <w:rFonts w:ascii="Arial" w:hAnsi="Arial" w:cs="Arial"/>
                    </w:rPr>
                  </w:pPr>
                  <w:r w:rsidRPr="002649FE">
                    <w:rPr>
                      <w:rFonts w:ascii="Arial" w:hAnsi="Arial" w:cs="Arial"/>
                    </w:rPr>
                    <w:t>Practice</w:t>
                  </w:r>
                </w:p>
              </w:tc>
              <w:tc>
                <w:tcPr>
                  <w:tcW w:w="1701"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52%</w:t>
                  </w:r>
                </w:p>
              </w:tc>
              <w:tc>
                <w:tcPr>
                  <w:tcW w:w="1985"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48%</w:t>
                  </w:r>
                </w:p>
              </w:tc>
            </w:tr>
            <w:tr w:rsidR="00A75AE8" w:rsidRPr="002649FE" w:rsidTr="0044594E">
              <w:tc>
                <w:tcPr>
                  <w:tcW w:w="1843" w:type="dxa"/>
                </w:tcPr>
                <w:p w:rsidR="00A75AE8" w:rsidRPr="002649FE" w:rsidRDefault="00A75AE8" w:rsidP="0044594E">
                  <w:pPr>
                    <w:pStyle w:val="Default"/>
                    <w:tabs>
                      <w:tab w:val="left" w:pos="142"/>
                    </w:tabs>
                    <w:rPr>
                      <w:rFonts w:ascii="Arial" w:hAnsi="Arial" w:cs="Arial"/>
                    </w:rPr>
                  </w:pPr>
                  <w:r w:rsidRPr="002649FE">
                    <w:rPr>
                      <w:rFonts w:ascii="Arial" w:hAnsi="Arial" w:cs="Arial"/>
                    </w:rPr>
                    <w:t>PRG</w:t>
                  </w:r>
                </w:p>
              </w:tc>
              <w:tc>
                <w:tcPr>
                  <w:tcW w:w="1701" w:type="dxa"/>
                </w:tcPr>
                <w:p w:rsidR="00A75AE8" w:rsidRPr="00A964EF" w:rsidRDefault="00F511E7" w:rsidP="0044594E">
                  <w:pPr>
                    <w:pStyle w:val="Default"/>
                    <w:tabs>
                      <w:tab w:val="left" w:pos="142"/>
                    </w:tabs>
                    <w:rPr>
                      <w:rFonts w:ascii="Arial" w:hAnsi="Arial" w:cs="Arial"/>
                      <w:highlight w:val="yellow"/>
                    </w:rPr>
                  </w:pPr>
                  <w:r w:rsidRPr="00A964EF">
                    <w:rPr>
                      <w:rFonts w:ascii="Arial" w:hAnsi="Arial" w:cs="Arial"/>
                      <w:highlight w:val="yellow"/>
                    </w:rPr>
                    <w:t>0.45%</w:t>
                  </w:r>
                </w:p>
              </w:tc>
              <w:tc>
                <w:tcPr>
                  <w:tcW w:w="1985" w:type="dxa"/>
                </w:tcPr>
                <w:p w:rsidR="00A75AE8" w:rsidRPr="00A964EF" w:rsidRDefault="00F511E7" w:rsidP="0044594E">
                  <w:pPr>
                    <w:pStyle w:val="Default"/>
                    <w:tabs>
                      <w:tab w:val="left" w:pos="142"/>
                    </w:tabs>
                    <w:rPr>
                      <w:rFonts w:ascii="Arial" w:hAnsi="Arial" w:cs="Arial"/>
                      <w:highlight w:val="yellow"/>
                    </w:rPr>
                  </w:pPr>
                  <w:r w:rsidRPr="00A964EF">
                    <w:rPr>
                      <w:rFonts w:ascii="Arial" w:hAnsi="Arial" w:cs="Arial"/>
                      <w:highlight w:val="yellow"/>
                    </w:rPr>
                    <w:t>0.72%</w:t>
                  </w:r>
                </w:p>
              </w:tc>
            </w:tr>
          </w:tbl>
          <w:p w:rsidR="00A75AE8" w:rsidRPr="002649FE" w:rsidRDefault="00A75AE8" w:rsidP="0044594E">
            <w:pPr>
              <w:pStyle w:val="Default"/>
              <w:tabs>
                <w:tab w:val="left" w:pos="142"/>
              </w:tabs>
              <w:rPr>
                <w:rFonts w:ascii="Arial" w:hAnsi="Arial" w:cs="Arial"/>
              </w:rPr>
            </w:pPr>
          </w:p>
        </w:tc>
        <w:tc>
          <w:tcPr>
            <w:tcW w:w="7914" w:type="dxa"/>
          </w:tcPr>
          <w:p w:rsidR="00A75AE8" w:rsidRPr="002649FE" w:rsidRDefault="00A75AE8" w:rsidP="0044594E">
            <w:pPr>
              <w:pStyle w:val="Default"/>
              <w:tabs>
                <w:tab w:val="left" w:pos="142"/>
              </w:tabs>
              <w:rPr>
                <w:rFonts w:ascii="Arial" w:hAnsi="Arial" w:cs="Arial"/>
              </w:rPr>
            </w:pPr>
          </w:p>
          <w:p w:rsidR="00A75AE8" w:rsidRPr="002649FE" w:rsidRDefault="00A75AE8" w:rsidP="0044594E">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44594E">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44594E">
              <w:tc>
                <w:tcPr>
                  <w:tcW w:w="1163" w:type="dxa"/>
                </w:tcPr>
                <w:p w:rsidR="00A75AE8" w:rsidRPr="002649FE" w:rsidRDefault="00A75AE8" w:rsidP="0044594E">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44594E">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44594E">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44594E">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44594E">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44594E">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44594E">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44594E">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44594E">
                  <w:pPr>
                    <w:pStyle w:val="Default"/>
                    <w:tabs>
                      <w:tab w:val="left" w:pos="142"/>
                    </w:tabs>
                    <w:rPr>
                      <w:rFonts w:ascii="Arial" w:hAnsi="Arial" w:cs="Arial"/>
                    </w:rPr>
                  </w:pPr>
                  <w:r w:rsidRPr="002649FE">
                    <w:rPr>
                      <w:rFonts w:ascii="Arial" w:hAnsi="Arial" w:cs="Arial"/>
                    </w:rPr>
                    <w:t>&gt; 75</w:t>
                  </w:r>
                </w:p>
              </w:tc>
            </w:tr>
            <w:tr w:rsidR="00A75AE8" w:rsidRPr="002649FE" w:rsidTr="0044594E">
              <w:tc>
                <w:tcPr>
                  <w:tcW w:w="1163" w:type="dxa"/>
                </w:tcPr>
                <w:p w:rsidR="00A75AE8" w:rsidRPr="002649FE" w:rsidRDefault="00A75AE8" w:rsidP="0044594E">
                  <w:pPr>
                    <w:pStyle w:val="Default"/>
                    <w:tabs>
                      <w:tab w:val="left" w:pos="142"/>
                    </w:tabs>
                    <w:rPr>
                      <w:rFonts w:ascii="Arial" w:hAnsi="Arial" w:cs="Arial"/>
                    </w:rPr>
                  </w:pPr>
                  <w:r w:rsidRPr="002649FE">
                    <w:rPr>
                      <w:rFonts w:ascii="Arial" w:hAnsi="Arial" w:cs="Arial"/>
                    </w:rPr>
                    <w:t>Practice</w:t>
                  </w:r>
                </w:p>
              </w:tc>
              <w:tc>
                <w:tcPr>
                  <w:tcW w:w="709"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23%</w:t>
                  </w:r>
                </w:p>
              </w:tc>
              <w:tc>
                <w:tcPr>
                  <w:tcW w:w="850"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13%</w:t>
                  </w:r>
                </w:p>
              </w:tc>
              <w:tc>
                <w:tcPr>
                  <w:tcW w:w="851"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20%</w:t>
                  </w:r>
                </w:p>
              </w:tc>
              <w:tc>
                <w:tcPr>
                  <w:tcW w:w="850"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18%</w:t>
                  </w:r>
                </w:p>
              </w:tc>
              <w:tc>
                <w:tcPr>
                  <w:tcW w:w="851"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13%</w:t>
                  </w:r>
                </w:p>
              </w:tc>
              <w:tc>
                <w:tcPr>
                  <w:tcW w:w="850"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6%</w:t>
                  </w:r>
                </w:p>
              </w:tc>
              <w:tc>
                <w:tcPr>
                  <w:tcW w:w="851"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4%</w:t>
                  </w:r>
                </w:p>
              </w:tc>
              <w:tc>
                <w:tcPr>
                  <w:tcW w:w="708"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3%</w:t>
                  </w:r>
                </w:p>
              </w:tc>
            </w:tr>
            <w:tr w:rsidR="00A75AE8" w:rsidRPr="002649FE" w:rsidTr="0044594E">
              <w:tc>
                <w:tcPr>
                  <w:tcW w:w="1163" w:type="dxa"/>
                </w:tcPr>
                <w:p w:rsidR="00A75AE8" w:rsidRPr="002649FE" w:rsidRDefault="00A75AE8" w:rsidP="0044594E">
                  <w:pPr>
                    <w:pStyle w:val="Default"/>
                    <w:tabs>
                      <w:tab w:val="left" w:pos="142"/>
                    </w:tabs>
                    <w:rPr>
                      <w:rFonts w:ascii="Arial" w:hAnsi="Arial" w:cs="Arial"/>
                    </w:rPr>
                  </w:pPr>
                  <w:r w:rsidRPr="002649FE">
                    <w:rPr>
                      <w:rFonts w:ascii="Arial" w:hAnsi="Arial" w:cs="Arial"/>
                    </w:rPr>
                    <w:t>PRG</w:t>
                  </w:r>
                </w:p>
              </w:tc>
              <w:tc>
                <w:tcPr>
                  <w:tcW w:w="709" w:type="dxa"/>
                </w:tcPr>
                <w:p w:rsidR="00A75AE8" w:rsidRPr="00A964EF" w:rsidRDefault="00F511E7" w:rsidP="0044594E">
                  <w:pPr>
                    <w:pStyle w:val="Default"/>
                    <w:tabs>
                      <w:tab w:val="left" w:pos="142"/>
                    </w:tabs>
                    <w:rPr>
                      <w:rFonts w:ascii="Arial" w:hAnsi="Arial" w:cs="Arial"/>
                      <w:highlight w:val="yellow"/>
                    </w:rPr>
                  </w:pPr>
                  <w:r w:rsidRPr="00A964EF">
                    <w:rPr>
                      <w:rFonts w:ascii="Arial" w:hAnsi="Arial" w:cs="Arial"/>
                      <w:highlight w:val="yellow"/>
                    </w:rPr>
                    <w:t>0%</w:t>
                  </w:r>
                </w:p>
              </w:tc>
              <w:tc>
                <w:tcPr>
                  <w:tcW w:w="850" w:type="dxa"/>
                </w:tcPr>
                <w:p w:rsidR="00A75AE8" w:rsidRPr="00A964EF" w:rsidRDefault="00F511E7" w:rsidP="0044594E">
                  <w:pPr>
                    <w:pStyle w:val="Default"/>
                    <w:tabs>
                      <w:tab w:val="left" w:pos="142"/>
                    </w:tabs>
                    <w:rPr>
                      <w:rFonts w:ascii="Arial" w:hAnsi="Arial" w:cs="Arial"/>
                      <w:highlight w:val="yellow"/>
                    </w:rPr>
                  </w:pPr>
                  <w:r w:rsidRPr="00A964EF">
                    <w:rPr>
                      <w:rFonts w:ascii="Arial" w:hAnsi="Arial" w:cs="Arial"/>
                      <w:highlight w:val="yellow"/>
                    </w:rPr>
                    <w:t>0.54%</w:t>
                  </w:r>
                </w:p>
              </w:tc>
              <w:tc>
                <w:tcPr>
                  <w:tcW w:w="851" w:type="dxa"/>
                </w:tcPr>
                <w:p w:rsidR="00A75AE8" w:rsidRPr="00A964EF" w:rsidRDefault="00F511E7" w:rsidP="0044594E">
                  <w:pPr>
                    <w:pStyle w:val="Default"/>
                    <w:tabs>
                      <w:tab w:val="left" w:pos="142"/>
                    </w:tabs>
                    <w:rPr>
                      <w:rFonts w:ascii="Arial" w:hAnsi="Arial" w:cs="Arial"/>
                      <w:highlight w:val="yellow"/>
                    </w:rPr>
                  </w:pPr>
                  <w:r w:rsidRPr="00A964EF">
                    <w:rPr>
                      <w:rFonts w:ascii="Arial" w:hAnsi="Arial" w:cs="Arial"/>
                      <w:highlight w:val="yellow"/>
                    </w:rPr>
                    <w:t>0.50%</w:t>
                  </w:r>
                </w:p>
              </w:tc>
              <w:tc>
                <w:tcPr>
                  <w:tcW w:w="850" w:type="dxa"/>
                </w:tcPr>
                <w:p w:rsidR="00A75AE8" w:rsidRPr="00A964EF" w:rsidRDefault="00F511E7" w:rsidP="0044594E">
                  <w:pPr>
                    <w:pStyle w:val="Default"/>
                    <w:tabs>
                      <w:tab w:val="left" w:pos="142"/>
                    </w:tabs>
                    <w:rPr>
                      <w:rFonts w:ascii="Arial" w:hAnsi="Arial" w:cs="Arial"/>
                      <w:highlight w:val="yellow"/>
                    </w:rPr>
                  </w:pPr>
                  <w:r w:rsidRPr="00A964EF">
                    <w:rPr>
                      <w:rFonts w:ascii="Arial" w:hAnsi="Arial" w:cs="Arial"/>
                      <w:highlight w:val="yellow"/>
                    </w:rPr>
                    <w:t>0.50%</w:t>
                  </w:r>
                </w:p>
              </w:tc>
              <w:tc>
                <w:tcPr>
                  <w:tcW w:w="851" w:type="dxa"/>
                </w:tcPr>
                <w:p w:rsidR="00A75AE8" w:rsidRPr="00A964EF" w:rsidRDefault="00F511E7" w:rsidP="0044594E">
                  <w:pPr>
                    <w:pStyle w:val="Default"/>
                    <w:tabs>
                      <w:tab w:val="left" w:pos="142"/>
                    </w:tabs>
                    <w:rPr>
                      <w:rFonts w:ascii="Arial" w:hAnsi="Arial" w:cs="Arial"/>
                      <w:highlight w:val="yellow"/>
                    </w:rPr>
                  </w:pPr>
                  <w:r w:rsidRPr="00A964EF">
                    <w:rPr>
                      <w:rFonts w:ascii="Arial" w:hAnsi="Arial" w:cs="Arial"/>
                      <w:highlight w:val="yellow"/>
                    </w:rPr>
                    <w:t>0.90%</w:t>
                  </w:r>
                </w:p>
              </w:tc>
              <w:tc>
                <w:tcPr>
                  <w:tcW w:w="850" w:type="dxa"/>
                </w:tcPr>
                <w:p w:rsidR="00A75AE8" w:rsidRPr="00A964EF" w:rsidRDefault="00F511E7" w:rsidP="0044594E">
                  <w:pPr>
                    <w:pStyle w:val="Default"/>
                    <w:tabs>
                      <w:tab w:val="left" w:pos="142"/>
                    </w:tabs>
                    <w:rPr>
                      <w:rFonts w:ascii="Arial" w:hAnsi="Arial" w:cs="Arial"/>
                      <w:highlight w:val="yellow"/>
                    </w:rPr>
                  </w:pPr>
                  <w:r w:rsidRPr="00A964EF">
                    <w:rPr>
                      <w:rFonts w:ascii="Arial" w:hAnsi="Arial" w:cs="Arial"/>
                      <w:highlight w:val="yellow"/>
                    </w:rPr>
                    <w:t>1.48%</w:t>
                  </w:r>
                </w:p>
              </w:tc>
              <w:tc>
                <w:tcPr>
                  <w:tcW w:w="851" w:type="dxa"/>
                </w:tcPr>
                <w:p w:rsidR="00A75AE8" w:rsidRPr="00A964EF" w:rsidRDefault="00F511E7" w:rsidP="0044594E">
                  <w:pPr>
                    <w:pStyle w:val="Default"/>
                    <w:tabs>
                      <w:tab w:val="left" w:pos="142"/>
                    </w:tabs>
                    <w:rPr>
                      <w:rFonts w:ascii="Arial" w:hAnsi="Arial" w:cs="Arial"/>
                      <w:highlight w:val="yellow"/>
                    </w:rPr>
                  </w:pPr>
                  <w:r w:rsidRPr="00A964EF">
                    <w:rPr>
                      <w:rFonts w:ascii="Arial" w:hAnsi="Arial" w:cs="Arial"/>
                      <w:highlight w:val="yellow"/>
                    </w:rPr>
                    <w:t>1.98%</w:t>
                  </w:r>
                </w:p>
              </w:tc>
              <w:tc>
                <w:tcPr>
                  <w:tcW w:w="708" w:type="dxa"/>
                </w:tcPr>
                <w:p w:rsidR="00A75AE8" w:rsidRPr="00A964EF" w:rsidRDefault="00F511E7" w:rsidP="0044594E">
                  <w:pPr>
                    <w:pStyle w:val="Default"/>
                    <w:tabs>
                      <w:tab w:val="left" w:pos="142"/>
                    </w:tabs>
                    <w:rPr>
                      <w:rFonts w:ascii="Arial" w:hAnsi="Arial" w:cs="Arial"/>
                      <w:highlight w:val="yellow"/>
                    </w:rPr>
                  </w:pPr>
                  <w:r w:rsidRPr="00A964EF">
                    <w:rPr>
                      <w:rFonts w:ascii="Arial" w:hAnsi="Arial" w:cs="Arial"/>
                      <w:highlight w:val="yellow"/>
                    </w:rPr>
                    <w:t>0.99</w:t>
                  </w:r>
                </w:p>
              </w:tc>
            </w:tr>
          </w:tbl>
          <w:p w:rsidR="00A75AE8" w:rsidRPr="002649FE" w:rsidRDefault="00A75AE8" w:rsidP="0044594E">
            <w:pPr>
              <w:pStyle w:val="Default"/>
              <w:tabs>
                <w:tab w:val="left" w:pos="142"/>
              </w:tabs>
              <w:rPr>
                <w:rFonts w:ascii="Arial" w:hAnsi="Arial" w:cs="Arial"/>
              </w:rPr>
            </w:pPr>
          </w:p>
        </w:tc>
      </w:tr>
      <w:tr w:rsidR="00A75AE8" w:rsidRPr="002649FE" w:rsidTr="0044594E">
        <w:trPr>
          <w:trHeight w:val="2104"/>
        </w:trPr>
        <w:tc>
          <w:tcPr>
            <w:tcW w:w="14293" w:type="dxa"/>
            <w:gridSpan w:val="2"/>
          </w:tcPr>
          <w:p w:rsidR="00A75AE8" w:rsidRPr="002649FE" w:rsidRDefault="00A75AE8" w:rsidP="0044594E">
            <w:pPr>
              <w:pStyle w:val="Default"/>
              <w:tabs>
                <w:tab w:val="left" w:pos="142"/>
              </w:tabs>
              <w:rPr>
                <w:rFonts w:ascii="Arial" w:hAnsi="Arial" w:cs="Arial"/>
                <w:color w:val="auto"/>
              </w:rPr>
            </w:pPr>
          </w:p>
          <w:p w:rsidR="00A75AE8" w:rsidRPr="002649FE" w:rsidRDefault="00A75AE8" w:rsidP="0044594E">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44594E">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44594E">
              <w:tc>
                <w:tcPr>
                  <w:tcW w:w="1163" w:type="dxa"/>
                </w:tcPr>
                <w:p w:rsidR="00A75AE8" w:rsidRPr="002649FE" w:rsidRDefault="00A75AE8" w:rsidP="0044594E">
                  <w:pPr>
                    <w:pStyle w:val="Default"/>
                    <w:tabs>
                      <w:tab w:val="left" w:pos="142"/>
                    </w:tabs>
                    <w:rPr>
                      <w:rFonts w:ascii="Arial" w:hAnsi="Arial" w:cs="Arial"/>
                    </w:rPr>
                  </w:pPr>
                </w:p>
              </w:tc>
              <w:tc>
                <w:tcPr>
                  <w:tcW w:w="4499" w:type="dxa"/>
                  <w:gridSpan w:val="4"/>
                </w:tcPr>
                <w:p w:rsidR="00A75AE8" w:rsidRPr="002649FE" w:rsidRDefault="00A75AE8" w:rsidP="0044594E">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44594E">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44594E">
              <w:tc>
                <w:tcPr>
                  <w:tcW w:w="1163" w:type="dxa"/>
                </w:tcPr>
                <w:p w:rsidR="00A75AE8" w:rsidRPr="002649FE" w:rsidRDefault="00A75AE8" w:rsidP="0044594E">
                  <w:pPr>
                    <w:pStyle w:val="Default"/>
                    <w:tabs>
                      <w:tab w:val="left" w:pos="142"/>
                    </w:tabs>
                    <w:rPr>
                      <w:rFonts w:ascii="Arial" w:hAnsi="Arial" w:cs="Arial"/>
                    </w:rPr>
                  </w:pPr>
                </w:p>
              </w:tc>
              <w:tc>
                <w:tcPr>
                  <w:tcW w:w="992" w:type="dxa"/>
                </w:tcPr>
                <w:p w:rsidR="00A75AE8" w:rsidRPr="002649FE" w:rsidRDefault="00A75AE8" w:rsidP="0044594E">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44594E">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44594E">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44594E">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44594E">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44594E">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44594E">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44594E">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44594E">
              <w:tc>
                <w:tcPr>
                  <w:tcW w:w="1163" w:type="dxa"/>
                </w:tcPr>
                <w:p w:rsidR="00A75AE8" w:rsidRPr="002649FE" w:rsidRDefault="00A75AE8" w:rsidP="0044594E">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A964EF" w:rsidRDefault="00F511E7" w:rsidP="0044594E">
                  <w:pPr>
                    <w:pStyle w:val="Default"/>
                    <w:tabs>
                      <w:tab w:val="left" w:pos="142"/>
                    </w:tabs>
                    <w:rPr>
                      <w:rFonts w:ascii="Arial" w:hAnsi="Arial" w:cs="Arial"/>
                      <w:color w:val="auto"/>
                      <w:highlight w:val="yellow"/>
                    </w:rPr>
                  </w:pPr>
                  <w:r w:rsidRPr="00A964EF">
                    <w:rPr>
                      <w:rFonts w:ascii="Arial" w:hAnsi="Arial" w:cs="Arial"/>
                      <w:color w:val="auto"/>
                      <w:highlight w:val="yellow"/>
                    </w:rPr>
                    <w:t>656</w:t>
                  </w:r>
                </w:p>
              </w:tc>
              <w:tc>
                <w:tcPr>
                  <w:tcW w:w="851" w:type="dxa"/>
                </w:tcPr>
                <w:p w:rsidR="00A75AE8" w:rsidRPr="00A964EF" w:rsidRDefault="00F511E7" w:rsidP="0044594E">
                  <w:pPr>
                    <w:pStyle w:val="Default"/>
                    <w:tabs>
                      <w:tab w:val="left" w:pos="142"/>
                    </w:tabs>
                    <w:rPr>
                      <w:rFonts w:ascii="Arial" w:hAnsi="Arial" w:cs="Arial"/>
                      <w:color w:val="auto"/>
                      <w:highlight w:val="yellow"/>
                    </w:rPr>
                  </w:pPr>
                  <w:r w:rsidRPr="00A964EF">
                    <w:rPr>
                      <w:rFonts w:ascii="Arial" w:hAnsi="Arial" w:cs="Arial"/>
                      <w:color w:val="auto"/>
                      <w:highlight w:val="yellow"/>
                    </w:rPr>
                    <w:t>20</w:t>
                  </w:r>
                </w:p>
              </w:tc>
              <w:tc>
                <w:tcPr>
                  <w:tcW w:w="1452" w:type="dxa"/>
                </w:tcPr>
                <w:p w:rsidR="00A75AE8" w:rsidRPr="00A964EF" w:rsidRDefault="00A75AE8" w:rsidP="0044594E">
                  <w:pPr>
                    <w:pStyle w:val="Default"/>
                    <w:tabs>
                      <w:tab w:val="left" w:pos="142"/>
                    </w:tabs>
                    <w:rPr>
                      <w:rFonts w:ascii="Arial" w:hAnsi="Arial" w:cs="Arial"/>
                      <w:color w:val="auto"/>
                      <w:highlight w:val="yellow"/>
                    </w:rPr>
                  </w:pPr>
                </w:p>
              </w:tc>
              <w:tc>
                <w:tcPr>
                  <w:tcW w:w="1204" w:type="dxa"/>
                </w:tcPr>
                <w:p w:rsidR="00A75AE8" w:rsidRPr="00A964EF" w:rsidRDefault="00F511E7" w:rsidP="0044594E">
                  <w:pPr>
                    <w:pStyle w:val="Default"/>
                    <w:tabs>
                      <w:tab w:val="left" w:pos="142"/>
                    </w:tabs>
                    <w:rPr>
                      <w:rFonts w:ascii="Arial" w:hAnsi="Arial" w:cs="Arial"/>
                      <w:color w:val="auto"/>
                      <w:highlight w:val="yellow"/>
                    </w:rPr>
                  </w:pPr>
                  <w:r w:rsidRPr="00A964EF">
                    <w:rPr>
                      <w:rFonts w:ascii="Arial" w:hAnsi="Arial" w:cs="Arial"/>
                      <w:color w:val="auto"/>
                      <w:highlight w:val="yellow"/>
                    </w:rPr>
                    <w:t>1626</w:t>
                  </w:r>
                </w:p>
              </w:tc>
              <w:tc>
                <w:tcPr>
                  <w:tcW w:w="1418" w:type="dxa"/>
                </w:tcPr>
                <w:p w:rsidR="00A75AE8" w:rsidRPr="00A964EF" w:rsidRDefault="00F511E7" w:rsidP="0044594E">
                  <w:pPr>
                    <w:pStyle w:val="Default"/>
                    <w:tabs>
                      <w:tab w:val="left" w:pos="142"/>
                    </w:tabs>
                    <w:rPr>
                      <w:rFonts w:ascii="Arial" w:hAnsi="Arial" w:cs="Arial"/>
                      <w:color w:val="auto"/>
                      <w:highlight w:val="yellow"/>
                    </w:rPr>
                  </w:pPr>
                  <w:r w:rsidRPr="00A964EF">
                    <w:rPr>
                      <w:rFonts w:ascii="Arial" w:hAnsi="Arial" w:cs="Arial"/>
                      <w:color w:val="auto"/>
                      <w:highlight w:val="yellow"/>
                    </w:rPr>
                    <w:t>5</w:t>
                  </w:r>
                </w:p>
              </w:tc>
              <w:tc>
                <w:tcPr>
                  <w:tcW w:w="1843" w:type="dxa"/>
                </w:tcPr>
                <w:p w:rsidR="00A75AE8" w:rsidRPr="00A964EF" w:rsidRDefault="00A75AE8" w:rsidP="0044594E">
                  <w:pPr>
                    <w:pStyle w:val="Default"/>
                    <w:tabs>
                      <w:tab w:val="left" w:pos="142"/>
                    </w:tabs>
                    <w:rPr>
                      <w:rFonts w:ascii="Arial" w:hAnsi="Arial" w:cs="Arial"/>
                      <w:color w:val="auto"/>
                      <w:highlight w:val="yellow"/>
                    </w:rPr>
                  </w:pPr>
                </w:p>
              </w:tc>
              <w:tc>
                <w:tcPr>
                  <w:tcW w:w="992" w:type="dxa"/>
                </w:tcPr>
                <w:p w:rsidR="00A75AE8" w:rsidRPr="00A964EF" w:rsidRDefault="00F511E7" w:rsidP="0044594E">
                  <w:pPr>
                    <w:pStyle w:val="Default"/>
                    <w:tabs>
                      <w:tab w:val="left" w:pos="142"/>
                    </w:tabs>
                    <w:rPr>
                      <w:rFonts w:ascii="Arial" w:hAnsi="Arial" w:cs="Arial"/>
                      <w:color w:val="auto"/>
                      <w:highlight w:val="yellow"/>
                    </w:rPr>
                  </w:pPr>
                  <w:r w:rsidRPr="00A964EF">
                    <w:rPr>
                      <w:rFonts w:ascii="Arial" w:hAnsi="Arial" w:cs="Arial"/>
                      <w:color w:val="auto"/>
                      <w:highlight w:val="yellow"/>
                    </w:rPr>
                    <w:t>5</w:t>
                  </w:r>
                </w:p>
              </w:tc>
              <w:tc>
                <w:tcPr>
                  <w:tcW w:w="992" w:type="dxa"/>
                </w:tcPr>
                <w:p w:rsidR="00A75AE8" w:rsidRPr="00A964EF" w:rsidRDefault="00F511E7" w:rsidP="0044594E">
                  <w:pPr>
                    <w:pStyle w:val="Default"/>
                    <w:tabs>
                      <w:tab w:val="left" w:pos="142"/>
                    </w:tabs>
                    <w:rPr>
                      <w:rFonts w:ascii="Arial" w:hAnsi="Arial" w:cs="Arial"/>
                      <w:color w:val="auto"/>
                      <w:highlight w:val="yellow"/>
                    </w:rPr>
                  </w:pPr>
                  <w:r w:rsidRPr="00A964EF">
                    <w:rPr>
                      <w:rFonts w:ascii="Arial" w:hAnsi="Arial" w:cs="Arial"/>
                      <w:color w:val="auto"/>
                      <w:highlight w:val="yellow"/>
                    </w:rPr>
                    <w:t>322</w:t>
                  </w:r>
                </w:p>
              </w:tc>
            </w:tr>
            <w:tr w:rsidR="00A75AE8" w:rsidRPr="002649FE" w:rsidTr="0044594E">
              <w:tc>
                <w:tcPr>
                  <w:tcW w:w="1163" w:type="dxa"/>
                </w:tcPr>
                <w:p w:rsidR="00A75AE8" w:rsidRPr="002649FE" w:rsidRDefault="00A75AE8" w:rsidP="0044594E">
                  <w:pPr>
                    <w:pStyle w:val="Default"/>
                    <w:tabs>
                      <w:tab w:val="left" w:pos="142"/>
                    </w:tabs>
                    <w:rPr>
                      <w:rFonts w:ascii="Arial" w:hAnsi="Arial" w:cs="Arial"/>
                    </w:rPr>
                  </w:pPr>
                  <w:r w:rsidRPr="002649FE">
                    <w:rPr>
                      <w:rFonts w:ascii="Arial" w:hAnsi="Arial" w:cs="Arial"/>
                    </w:rPr>
                    <w:t>PRG</w:t>
                  </w:r>
                </w:p>
              </w:tc>
              <w:tc>
                <w:tcPr>
                  <w:tcW w:w="992" w:type="dxa"/>
                </w:tcPr>
                <w:p w:rsidR="00A75AE8" w:rsidRPr="00A964EF" w:rsidRDefault="00364A46" w:rsidP="0044594E">
                  <w:pPr>
                    <w:pStyle w:val="Default"/>
                    <w:tabs>
                      <w:tab w:val="left" w:pos="142"/>
                    </w:tabs>
                    <w:rPr>
                      <w:rFonts w:ascii="Arial" w:hAnsi="Arial" w:cs="Arial"/>
                      <w:color w:val="auto"/>
                      <w:highlight w:val="yellow"/>
                    </w:rPr>
                  </w:pPr>
                  <w:r w:rsidRPr="00A964EF">
                    <w:rPr>
                      <w:rFonts w:ascii="Arial" w:hAnsi="Arial" w:cs="Arial"/>
                      <w:color w:val="auto"/>
                      <w:highlight w:val="yellow"/>
                    </w:rPr>
                    <w:t>8</w:t>
                  </w:r>
                </w:p>
              </w:tc>
              <w:tc>
                <w:tcPr>
                  <w:tcW w:w="851" w:type="dxa"/>
                </w:tcPr>
                <w:p w:rsidR="00A75AE8" w:rsidRPr="00A964EF" w:rsidRDefault="00364A46" w:rsidP="0044594E">
                  <w:pPr>
                    <w:pStyle w:val="Default"/>
                    <w:tabs>
                      <w:tab w:val="left" w:pos="142"/>
                    </w:tabs>
                    <w:rPr>
                      <w:rFonts w:ascii="Arial" w:hAnsi="Arial" w:cs="Arial"/>
                      <w:color w:val="auto"/>
                      <w:highlight w:val="yellow"/>
                    </w:rPr>
                  </w:pPr>
                  <w:r w:rsidRPr="00A964EF">
                    <w:rPr>
                      <w:rFonts w:ascii="Arial" w:hAnsi="Arial" w:cs="Arial"/>
                      <w:color w:val="auto"/>
                      <w:highlight w:val="yellow"/>
                    </w:rPr>
                    <w:t>1</w:t>
                  </w:r>
                </w:p>
              </w:tc>
              <w:tc>
                <w:tcPr>
                  <w:tcW w:w="1452" w:type="dxa"/>
                </w:tcPr>
                <w:p w:rsidR="00A75AE8" w:rsidRPr="00A964EF" w:rsidRDefault="00A75AE8" w:rsidP="0044594E">
                  <w:pPr>
                    <w:pStyle w:val="Default"/>
                    <w:tabs>
                      <w:tab w:val="left" w:pos="142"/>
                    </w:tabs>
                    <w:rPr>
                      <w:rFonts w:ascii="Arial" w:hAnsi="Arial" w:cs="Arial"/>
                      <w:color w:val="auto"/>
                      <w:highlight w:val="yellow"/>
                    </w:rPr>
                  </w:pPr>
                </w:p>
              </w:tc>
              <w:tc>
                <w:tcPr>
                  <w:tcW w:w="1204" w:type="dxa"/>
                </w:tcPr>
                <w:p w:rsidR="00A75AE8" w:rsidRPr="00A964EF" w:rsidRDefault="00364A46" w:rsidP="0044594E">
                  <w:pPr>
                    <w:pStyle w:val="Default"/>
                    <w:tabs>
                      <w:tab w:val="left" w:pos="142"/>
                    </w:tabs>
                    <w:rPr>
                      <w:rFonts w:ascii="Arial" w:hAnsi="Arial" w:cs="Arial"/>
                      <w:color w:val="auto"/>
                      <w:highlight w:val="yellow"/>
                    </w:rPr>
                  </w:pPr>
                  <w:r w:rsidRPr="00A964EF">
                    <w:rPr>
                      <w:rFonts w:ascii="Arial" w:hAnsi="Arial" w:cs="Arial"/>
                      <w:color w:val="auto"/>
                      <w:highlight w:val="yellow"/>
                    </w:rPr>
                    <w:t>1</w:t>
                  </w:r>
                </w:p>
              </w:tc>
              <w:tc>
                <w:tcPr>
                  <w:tcW w:w="1418" w:type="dxa"/>
                </w:tcPr>
                <w:p w:rsidR="00A75AE8" w:rsidRPr="00A964EF" w:rsidRDefault="00A75AE8" w:rsidP="0044594E">
                  <w:pPr>
                    <w:pStyle w:val="Default"/>
                    <w:tabs>
                      <w:tab w:val="left" w:pos="142"/>
                    </w:tabs>
                    <w:rPr>
                      <w:rFonts w:ascii="Arial" w:hAnsi="Arial" w:cs="Arial"/>
                      <w:color w:val="auto"/>
                      <w:highlight w:val="yellow"/>
                    </w:rPr>
                  </w:pPr>
                </w:p>
              </w:tc>
              <w:tc>
                <w:tcPr>
                  <w:tcW w:w="1843" w:type="dxa"/>
                </w:tcPr>
                <w:p w:rsidR="00A75AE8" w:rsidRPr="00A964EF" w:rsidRDefault="00A75AE8" w:rsidP="0044594E">
                  <w:pPr>
                    <w:pStyle w:val="Default"/>
                    <w:tabs>
                      <w:tab w:val="left" w:pos="142"/>
                    </w:tabs>
                    <w:rPr>
                      <w:rFonts w:ascii="Arial" w:hAnsi="Arial" w:cs="Arial"/>
                      <w:color w:val="auto"/>
                      <w:highlight w:val="yellow"/>
                    </w:rPr>
                  </w:pPr>
                </w:p>
              </w:tc>
              <w:tc>
                <w:tcPr>
                  <w:tcW w:w="992" w:type="dxa"/>
                </w:tcPr>
                <w:p w:rsidR="00A75AE8" w:rsidRPr="00A964EF" w:rsidRDefault="00A75AE8" w:rsidP="0044594E">
                  <w:pPr>
                    <w:pStyle w:val="Default"/>
                    <w:tabs>
                      <w:tab w:val="left" w:pos="142"/>
                    </w:tabs>
                    <w:rPr>
                      <w:rFonts w:ascii="Arial" w:hAnsi="Arial" w:cs="Arial"/>
                      <w:color w:val="auto"/>
                      <w:highlight w:val="yellow"/>
                    </w:rPr>
                  </w:pPr>
                </w:p>
              </w:tc>
              <w:tc>
                <w:tcPr>
                  <w:tcW w:w="992" w:type="dxa"/>
                </w:tcPr>
                <w:p w:rsidR="00A75AE8" w:rsidRPr="00A964EF" w:rsidRDefault="00A75AE8" w:rsidP="0044594E">
                  <w:pPr>
                    <w:pStyle w:val="Default"/>
                    <w:tabs>
                      <w:tab w:val="left" w:pos="142"/>
                    </w:tabs>
                    <w:rPr>
                      <w:rFonts w:ascii="Arial" w:hAnsi="Arial" w:cs="Arial"/>
                      <w:color w:val="auto"/>
                      <w:highlight w:val="yellow"/>
                    </w:rPr>
                  </w:pPr>
                </w:p>
              </w:tc>
            </w:tr>
          </w:tbl>
          <w:p w:rsidR="00A75AE8" w:rsidRPr="002649FE" w:rsidRDefault="00A75AE8" w:rsidP="0044594E">
            <w:pPr>
              <w:tabs>
                <w:tab w:val="left" w:pos="142"/>
              </w:tabs>
              <w:rPr>
                <w:rFonts w:ascii="Arial" w:hAnsi="Arial" w:cs="Arial"/>
                <w:sz w:val="24"/>
                <w:szCs w:val="24"/>
              </w:rPr>
            </w:pPr>
          </w:p>
          <w:p w:rsidR="00A75AE8" w:rsidRPr="002649FE" w:rsidRDefault="00A75AE8" w:rsidP="0044594E">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44594E">
              <w:tc>
                <w:tcPr>
                  <w:tcW w:w="1305" w:type="dxa"/>
                </w:tcPr>
                <w:p w:rsidR="00A75AE8" w:rsidRPr="002649FE" w:rsidRDefault="00A75AE8" w:rsidP="0044594E">
                  <w:pPr>
                    <w:pStyle w:val="Default"/>
                    <w:tabs>
                      <w:tab w:val="left" w:pos="142"/>
                    </w:tabs>
                    <w:jc w:val="center"/>
                    <w:rPr>
                      <w:rFonts w:ascii="Arial" w:hAnsi="Arial" w:cs="Arial"/>
                    </w:rPr>
                  </w:pPr>
                </w:p>
              </w:tc>
              <w:tc>
                <w:tcPr>
                  <w:tcW w:w="6379" w:type="dxa"/>
                  <w:gridSpan w:val="5"/>
                </w:tcPr>
                <w:p w:rsidR="00A75AE8" w:rsidRPr="002649FE" w:rsidRDefault="00A75AE8" w:rsidP="0044594E">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44594E">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44594E">
                  <w:pPr>
                    <w:pStyle w:val="Default"/>
                    <w:tabs>
                      <w:tab w:val="left" w:pos="142"/>
                    </w:tabs>
                    <w:jc w:val="center"/>
                    <w:rPr>
                      <w:rFonts w:ascii="Arial" w:hAnsi="Arial" w:cs="Arial"/>
                    </w:rPr>
                  </w:pPr>
                  <w:r w:rsidRPr="002649FE">
                    <w:rPr>
                      <w:rFonts w:ascii="Arial" w:hAnsi="Arial" w:cs="Arial"/>
                    </w:rPr>
                    <w:t>Other</w:t>
                  </w:r>
                </w:p>
              </w:tc>
            </w:tr>
            <w:tr w:rsidR="00A75AE8" w:rsidRPr="002649FE" w:rsidTr="0044594E">
              <w:tc>
                <w:tcPr>
                  <w:tcW w:w="1305" w:type="dxa"/>
                </w:tcPr>
                <w:p w:rsidR="00A75AE8" w:rsidRPr="002649FE" w:rsidRDefault="00A75AE8" w:rsidP="0044594E">
                  <w:pPr>
                    <w:pStyle w:val="Default"/>
                    <w:tabs>
                      <w:tab w:val="left" w:pos="142"/>
                    </w:tabs>
                    <w:rPr>
                      <w:rFonts w:ascii="Arial" w:hAnsi="Arial" w:cs="Arial"/>
                    </w:rPr>
                  </w:pPr>
                </w:p>
              </w:tc>
              <w:tc>
                <w:tcPr>
                  <w:tcW w:w="1276" w:type="dxa"/>
                </w:tcPr>
                <w:p w:rsidR="00A75AE8" w:rsidRPr="002649FE" w:rsidRDefault="00A75AE8" w:rsidP="0044594E">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44594E">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44594E">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44594E">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44594E">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44594E">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44594E">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44594E">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44594E">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44594E">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44594E">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44594E">
              <w:tc>
                <w:tcPr>
                  <w:tcW w:w="1305" w:type="dxa"/>
                </w:tcPr>
                <w:p w:rsidR="00A75AE8" w:rsidRPr="002649FE" w:rsidRDefault="00A75AE8" w:rsidP="0044594E">
                  <w:pPr>
                    <w:pStyle w:val="Default"/>
                    <w:tabs>
                      <w:tab w:val="left" w:pos="142"/>
                    </w:tabs>
                    <w:rPr>
                      <w:rFonts w:ascii="Arial" w:hAnsi="Arial" w:cs="Arial"/>
                    </w:rPr>
                  </w:pPr>
                  <w:r w:rsidRPr="002649FE">
                    <w:rPr>
                      <w:rFonts w:ascii="Arial" w:hAnsi="Arial" w:cs="Arial"/>
                    </w:rPr>
                    <w:t>Practice</w:t>
                  </w:r>
                </w:p>
              </w:tc>
              <w:tc>
                <w:tcPr>
                  <w:tcW w:w="1276" w:type="dxa"/>
                </w:tcPr>
                <w:p w:rsidR="00A75AE8" w:rsidRPr="00A964EF" w:rsidRDefault="00F511E7" w:rsidP="0044594E">
                  <w:pPr>
                    <w:pStyle w:val="Default"/>
                    <w:tabs>
                      <w:tab w:val="left" w:pos="142"/>
                    </w:tabs>
                    <w:rPr>
                      <w:rFonts w:ascii="Arial" w:hAnsi="Arial" w:cs="Arial"/>
                      <w:highlight w:val="yellow"/>
                    </w:rPr>
                  </w:pPr>
                  <w:r w:rsidRPr="00A964EF">
                    <w:rPr>
                      <w:rFonts w:ascii="Arial" w:hAnsi="Arial" w:cs="Arial"/>
                      <w:highlight w:val="yellow"/>
                    </w:rPr>
                    <w:t>57</w:t>
                  </w:r>
                </w:p>
              </w:tc>
              <w:tc>
                <w:tcPr>
                  <w:tcW w:w="1417" w:type="dxa"/>
                </w:tcPr>
                <w:p w:rsidR="00A75AE8" w:rsidRPr="00A964EF" w:rsidRDefault="00F511E7" w:rsidP="0044594E">
                  <w:pPr>
                    <w:pStyle w:val="Default"/>
                    <w:tabs>
                      <w:tab w:val="left" w:pos="142"/>
                    </w:tabs>
                    <w:rPr>
                      <w:rFonts w:ascii="Arial" w:hAnsi="Arial" w:cs="Arial"/>
                      <w:highlight w:val="yellow"/>
                    </w:rPr>
                  </w:pPr>
                  <w:r w:rsidRPr="00A964EF">
                    <w:rPr>
                      <w:rFonts w:ascii="Arial" w:hAnsi="Arial" w:cs="Arial"/>
                      <w:highlight w:val="yellow"/>
                    </w:rPr>
                    <w:t>348</w:t>
                  </w:r>
                </w:p>
              </w:tc>
              <w:tc>
                <w:tcPr>
                  <w:tcW w:w="1559" w:type="dxa"/>
                </w:tcPr>
                <w:p w:rsidR="00A75AE8" w:rsidRPr="00A964EF" w:rsidRDefault="00F511E7" w:rsidP="0044594E">
                  <w:pPr>
                    <w:pStyle w:val="Default"/>
                    <w:tabs>
                      <w:tab w:val="left" w:pos="142"/>
                    </w:tabs>
                    <w:rPr>
                      <w:rFonts w:ascii="Arial" w:hAnsi="Arial" w:cs="Arial"/>
                      <w:highlight w:val="yellow"/>
                    </w:rPr>
                  </w:pPr>
                  <w:r w:rsidRPr="00A964EF">
                    <w:rPr>
                      <w:rFonts w:ascii="Arial" w:hAnsi="Arial" w:cs="Arial"/>
                      <w:highlight w:val="yellow"/>
                    </w:rPr>
                    <w:t>18</w:t>
                  </w:r>
                </w:p>
              </w:tc>
              <w:tc>
                <w:tcPr>
                  <w:tcW w:w="1134" w:type="dxa"/>
                </w:tcPr>
                <w:p w:rsidR="00A75AE8" w:rsidRPr="00A964EF" w:rsidRDefault="00F511E7" w:rsidP="0044594E">
                  <w:pPr>
                    <w:pStyle w:val="Default"/>
                    <w:tabs>
                      <w:tab w:val="left" w:pos="142"/>
                    </w:tabs>
                    <w:rPr>
                      <w:rFonts w:ascii="Arial" w:hAnsi="Arial" w:cs="Arial"/>
                      <w:color w:val="auto"/>
                      <w:highlight w:val="yellow"/>
                    </w:rPr>
                  </w:pPr>
                  <w:r w:rsidRPr="00A964EF">
                    <w:rPr>
                      <w:rFonts w:ascii="Arial" w:hAnsi="Arial" w:cs="Arial"/>
                      <w:color w:val="auto"/>
                      <w:highlight w:val="yellow"/>
                    </w:rPr>
                    <w:t>6</w:t>
                  </w:r>
                </w:p>
              </w:tc>
              <w:tc>
                <w:tcPr>
                  <w:tcW w:w="993" w:type="dxa"/>
                </w:tcPr>
                <w:p w:rsidR="00A75AE8" w:rsidRPr="00A964EF" w:rsidRDefault="00F511E7" w:rsidP="0044594E">
                  <w:pPr>
                    <w:pStyle w:val="Default"/>
                    <w:tabs>
                      <w:tab w:val="left" w:pos="142"/>
                    </w:tabs>
                    <w:rPr>
                      <w:rFonts w:ascii="Arial" w:hAnsi="Arial" w:cs="Arial"/>
                      <w:color w:val="auto"/>
                      <w:highlight w:val="yellow"/>
                    </w:rPr>
                  </w:pPr>
                  <w:r w:rsidRPr="00A964EF">
                    <w:rPr>
                      <w:rFonts w:ascii="Arial" w:hAnsi="Arial" w:cs="Arial"/>
                      <w:color w:val="auto"/>
                      <w:highlight w:val="yellow"/>
                    </w:rPr>
                    <w:t>35</w:t>
                  </w:r>
                </w:p>
              </w:tc>
              <w:tc>
                <w:tcPr>
                  <w:tcW w:w="1134" w:type="dxa"/>
                </w:tcPr>
                <w:p w:rsidR="00A75AE8" w:rsidRPr="00A964EF" w:rsidRDefault="00F511E7" w:rsidP="0044594E">
                  <w:pPr>
                    <w:pStyle w:val="Default"/>
                    <w:tabs>
                      <w:tab w:val="left" w:pos="142"/>
                    </w:tabs>
                    <w:rPr>
                      <w:rFonts w:ascii="Arial" w:hAnsi="Arial" w:cs="Arial"/>
                      <w:color w:val="auto"/>
                      <w:highlight w:val="yellow"/>
                    </w:rPr>
                  </w:pPr>
                  <w:r w:rsidRPr="00A964EF">
                    <w:rPr>
                      <w:rFonts w:ascii="Arial" w:hAnsi="Arial" w:cs="Arial"/>
                      <w:color w:val="auto"/>
                      <w:highlight w:val="yellow"/>
                    </w:rPr>
                    <w:t>135</w:t>
                  </w:r>
                </w:p>
              </w:tc>
              <w:tc>
                <w:tcPr>
                  <w:tcW w:w="1417" w:type="dxa"/>
                </w:tcPr>
                <w:p w:rsidR="00A75AE8" w:rsidRPr="00A964EF" w:rsidRDefault="00F511E7" w:rsidP="0044594E">
                  <w:pPr>
                    <w:pStyle w:val="Default"/>
                    <w:tabs>
                      <w:tab w:val="left" w:pos="142"/>
                    </w:tabs>
                    <w:rPr>
                      <w:rFonts w:ascii="Arial" w:hAnsi="Arial" w:cs="Arial"/>
                      <w:color w:val="auto"/>
                      <w:highlight w:val="yellow"/>
                    </w:rPr>
                  </w:pPr>
                  <w:r w:rsidRPr="00A964EF">
                    <w:rPr>
                      <w:rFonts w:ascii="Arial" w:hAnsi="Arial" w:cs="Arial"/>
                      <w:color w:val="auto"/>
                      <w:highlight w:val="yellow"/>
                    </w:rPr>
                    <w:t>13</w:t>
                  </w:r>
                </w:p>
              </w:tc>
              <w:tc>
                <w:tcPr>
                  <w:tcW w:w="992" w:type="dxa"/>
                </w:tcPr>
                <w:p w:rsidR="00A75AE8" w:rsidRPr="00A964EF" w:rsidRDefault="00F511E7" w:rsidP="0044594E">
                  <w:pPr>
                    <w:pStyle w:val="Default"/>
                    <w:tabs>
                      <w:tab w:val="left" w:pos="142"/>
                    </w:tabs>
                    <w:rPr>
                      <w:rFonts w:ascii="Arial" w:hAnsi="Arial" w:cs="Arial"/>
                      <w:color w:val="auto"/>
                      <w:highlight w:val="yellow"/>
                    </w:rPr>
                  </w:pPr>
                  <w:r w:rsidRPr="00A964EF">
                    <w:rPr>
                      <w:rFonts w:ascii="Arial" w:hAnsi="Arial" w:cs="Arial"/>
                      <w:color w:val="auto"/>
                      <w:highlight w:val="yellow"/>
                    </w:rPr>
                    <w:t>10</w:t>
                  </w:r>
                </w:p>
              </w:tc>
              <w:tc>
                <w:tcPr>
                  <w:tcW w:w="851" w:type="dxa"/>
                </w:tcPr>
                <w:p w:rsidR="00A75AE8" w:rsidRPr="00A964EF" w:rsidRDefault="00F511E7" w:rsidP="0044594E">
                  <w:pPr>
                    <w:pStyle w:val="Default"/>
                    <w:tabs>
                      <w:tab w:val="left" w:pos="142"/>
                    </w:tabs>
                    <w:rPr>
                      <w:rFonts w:ascii="Arial" w:hAnsi="Arial" w:cs="Arial"/>
                      <w:color w:val="auto"/>
                      <w:highlight w:val="yellow"/>
                    </w:rPr>
                  </w:pPr>
                  <w:r w:rsidRPr="00A964EF">
                    <w:rPr>
                      <w:rFonts w:ascii="Arial" w:hAnsi="Arial" w:cs="Arial"/>
                      <w:color w:val="auto"/>
                      <w:highlight w:val="yellow"/>
                    </w:rPr>
                    <w:t>0</w:t>
                  </w:r>
                </w:p>
              </w:tc>
              <w:tc>
                <w:tcPr>
                  <w:tcW w:w="850" w:type="dxa"/>
                </w:tcPr>
                <w:p w:rsidR="00A75AE8" w:rsidRPr="00A964EF" w:rsidRDefault="00F511E7" w:rsidP="0044594E">
                  <w:pPr>
                    <w:pStyle w:val="Default"/>
                    <w:tabs>
                      <w:tab w:val="left" w:pos="142"/>
                    </w:tabs>
                    <w:rPr>
                      <w:rFonts w:ascii="Arial" w:hAnsi="Arial" w:cs="Arial"/>
                      <w:color w:val="auto"/>
                      <w:highlight w:val="yellow"/>
                    </w:rPr>
                  </w:pPr>
                  <w:r w:rsidRPr="00A964EF">
                    <w:rPr>
                      <w:rFonts w:ascii="Arial" w:hAnsi="Arial" w:cs="Arial"/>
                      <w:color w:val="auto"/>
                      <w:highlight w:val="yellow"/>
                    </w:rPr>
                    <w:t>936</w:t>
                  </w:r>
                </w:p>
              </w:tc>
            </w:tr>
            <w:tr w:rsidR="00A75AE8" w:rsidRPr="002649FE" w:rsidTr="0044594E">
              <w:tc>
                <w:tcPr>
                  <w:tcW w:w="1305" w:type="dxa"/>
                </w:tcPr>
                <w:p w:rsidR="00A75AE8" w:rsidRPr="002649FE" w:rsidRDefault="00A75AE8" w:rsidP="0044594E">
                  <w:pPr>
                    <w:pStyle w:val="Default"/>
                    <w:tabs>
                      <w:tab w:val="left" w:pos="142"/>
                    </w:tabs>
                    <w:rPr>
                      <w:rFonts w:ascii="Arial" w:hAnsi="Arial" w:cs="Arial"/>
                    </w:rPr>
                  </w:pPr>
                  <w:r w:rsidRPr="002649FE">
                    <w:rPr>
                      <w:rFonts w:ascii="Arial" w:hAnsi="Arial" w:cs="Arial"/>
                    </w:rPr>
                    <w:t>PRG</w:t>
                  </w:r>
                </w:p>
              </w:tc>
              <w:tc>
                <w:tcPr>
                  <w:tcW w:w="1276"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3</w:t>
                  </w:r>
                </w:p>
              </w:tc>
              <w:tc>
                <w:tcPr>
                  <w:tcW w:w="1417"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2</w:t>
                  </w:r>
                </w:p>
              </w:tc>
              <w:tc>
                <w:tcPr>
                  <w:tcW w:w="1559"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1</w:t>
                  </w:r>
                </w:p>
              </w:tc>
              <w:tc>
                <w:tcPr>
                  <w:tcW w:w="1134"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1</w:t>
                  </w:r>
                </w:p>
              </w:tc>
              <w:tc>
                <w:tcPr>
                  <w:tcW w:w="993"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2</w:t>
                  </w:r>
                </w:p>
              </w:tc>
              <w:tc>
                <w:tcPr>
                  <w:tcW w:w="1134"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2</w:t>
                  </w:r>
                </w:p>
              </w:tc>
              <w:tc>
                <w:tcPr>
                  <w:tcW w:w="1417"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2</w:t>
                  </w:r>
                </w:p>
              </w:tc>
              <w:tc>
                <w:tcPr>
                  <w:tcW w:w="992" w:type="dxa"/>
                </w:tcPr>
                <w:p w:rsidR="00A75AE8" w:rsidRPr="00A964EF" w:rsidRDefault="00364A46" w:rsidP="0044594E">
                  <w:pPr>
                    <w:pStyle w:val="Default"/>
                    <w:tabs>
                      <w:tab w:val="left" w:pos="142"/>
                    </w:tabs>
                    <w:rPr>
                      <w:rFonts w:ascii="Arial" w:hAnsi="Arial" w:cs="Arial"/>
                      <w:highlight w:val="yellow"/>
                    </w:rPr>
                  </w:pPr>
                  <w:r w:rsidRPr="00A964EF">
                    <w:rPr>
                      <w:rFonts w:ascii="Arial" w:hAnsi="Arial" w:cs="Arial"/>
                      <w:highlight w:val="yellow"/>
                    </w:rPr>
                    <w:t>2</w:t>
                  </w:r>
                </w:p>
              </w:tc>
              <w:tc>
                <w:tcPr>
                  <w:tcW w:w="851" w:type="dxa"/>
                </w:tcPr>
                <w:p w:rsidR="00A75AE8" w:rsidRPr="00A964EF" w:rsidRDefault="00A75AE8" w:rsidP="0044594E">
                  <w:pPr>
                    <w:pStyle w:val="Default"/>
                    <w:tabs>
                      <w:tab w:val="left" w:pos="142"/>
                    </w:tabs>
                    <w:rPr>
                      <w:rFonts w:ascii="Arial" w:hAnsi="Arial" w:cs="Arial"/>
                      <w:highlight w:val="yellow"/>
                    </w:rPr>
                  </w:pPr>
                </w:p>
              </w:tc>
              <w:tc>
                <w:tcPr>
                  <w:tcW w:w="850" w:type="dxa"/>
                </w:tcPr>
                <w:p w:rsidR="00A75AE8" w:rsidRPr="00A964EF" w:rsidRDefault="00A75AE8" w:rsidP="0044594E">
                  <w:pPr>
                    <w:pStyle w:val="Default"/>
                    <w:tabs>
                      <w:tab w:val="left" w:pos="142"/>
                    </w:tabs>
                    <w:rPr>
                      <w:rFonts w:ascii="Arial" w:hAnsi="Arial" w:cs="Arial"/>
                      <w:highlight w:val="yellow"/>
                    </w:rPr>
                  </w:pPr>
                </w:p>
              </w:tc>
            </w:tr>
          </w:tbl>
          <w:p w:rsidR="00A75AE8" w:rsidRPr="002649FE" w:rsidRDefault="00A75AE8" w:rsidP="0044594E">
            <w:pPr>
              <w:pStyle w:val="Default"/>
              <w:tabs>
                <w:tab w:val="left" w:pos="142"/>
              </w:tabs>
              <w:rPr>
                <w:rFonts w:ascii="Arial" w:hAnsi="Arial" w:cs="Arial"/>
              </w:rPr>
            </w:pPr>
          </w:p>
        </w:tc>
      </w:tr>
      <w:tr w:rsidR="00A75AE8" w:rsidRPr="002649FE" w:rsidTr="0044594E">
        <w:trPr>
          <w:trHeight w:val="1769"/>
        </w:trPr>
        <w:tc>
          <w:tcPr>
            <w:tcW w:w="14293" w:type="dxa"/>
            <w:gridSpan w:val="2"/>
          </w:tcPr>
          <w:p w:rsidR="00A75AE8" w:rsidRPr="002649FE" w:rsidRDefault="00A75AE8" w:rsidP="0044594E">
            <w:pPr>
              <w:pStyle w:val="Default"/>
              <w:tabs>
                <w:tab w:val="left" w:pos="142"/>
              </w:tabs>
              <w:rPr>
                <w:rFonts w:ascii="Arial" w:hAnsi="Arial" w:cs="Arial"/>
                <w:color w:val="auto"/>
              </w:rPr>
            </w:pPr>
          </w:p>
          <w:p w:rsidR="00A75AE8" w:rsidRDefault="00A75AE8" w:rsidP="0044594E">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3C2FB2" w:rsidRPr="00FD4771" w:rsidRDefault="003C2FB2" w:rsidP="0044594E">
            <w:pPr>
              <w:tabs>
                <w:tab w:val="left" w:pos="142"/>
              </w:tabs>
              <w:rPr>
                <w:rFonts w:ascii="Arial" w:hAnsi="Arial" w:cs="Arial"/>
                <w:sz w:val="24"/>
                <w:szCs w:val="24"/>
              </w:rPr>
            </w:pPr>
          </w:p>
          <w:p w:rsidR="00FD4771" w:rsidRPr="00FD4771" w:rsidRDefault="00FD4771" w:rsidP="0044594E">
            <w:pPr>
              <w:tabs>
                <w:tab w:val="left" w:pos="142"/>
              </w:tabs>
              <w:rPr>
                <w:rFonts w:ascii="Arial" w:hAnsi="Arial" w:cs="Arial"/>
                <w:sz w:val="24"/>
                <w:szCs w:val="24"/>
              </w:rPr>
            </w:pPr>
            <w:r w:rsidRPr="00A964EF">
              <w:rPr>
                <w:rFonts w:ascii="Arial" w:hAnsi="Arial" w:cs="Arial"/>
                <w:sz w:val="24"/>
                <w:szCs w:val="24"/>
                <w:highlight w:val="yellow"/>
              </w:rPr>
              <w:t xml:space="preserve">Higham Hill Medical Centre patient participation group consists of 25 members, but </w:t>
            </w:r>
            <w:r w:rsidR="00160AA0">
              <w:rPr>
                <w:rFonts w:ascii="Arial" w:hAnsi="Arial" w:cs="Arial"/>
                <w:sz w:val="24"/>
                <w:szCs w:val="24"/>
                <w:highlight w:val="yellow"/>
              </w:rPr>
              <w:t>with no representatives from a</w:t>
            </w:r>
            <w:r w:rsidRPr="00A964EF">
              <w:rPr>
                <w:rFonts w:ascii="Arial" w:hAnsi="Arial" w:cs="Arial"/>
                <w:sz w:val="24"/>
                <w:szCs w:val="24"/>
                <w:highlight w:val="yellow"/>
              </w:rPr>
              <w:t xml:space="preserve"> high % of population from the Other White ethnicity (manly from eastern countries). The practice wanted to engage with this group and actively tried to recruit </w:t>
            </w:r>
            <w:r w:rsidR="00160AA0">
              <w:rPr>
                <w:rFonts w:ascii="Arial" w:hAnsi="Arial" w:cs="Arial"/>
                <w:sz w:val="24"/>
                <w:szCs w:val="24"/>
                <w:highlight w:val="yellow"/>
              </w:rPr>
              <w:t>via posters, handouts slips, and</w:t>
            </w:r>
            <w:r w:rsidRPr="00A964EF">
              <w:rPr>
                <w:rFonts w:ascii="Arial" w:hAnsi="Arial" w:cs="Arial"/>
                <w:sz w:val="24"/>
                <w:szCs w:val="24"/>
                <w:highlight w:val="yellow"/>
              </w:rPr>
              <w:t xml:space="preserve"> clinical and non-clinical staff prompting when they had face to face contact. However </w:t>
            </w:r>
            <w:r w:rsidR="00E3017E" w:rsidRPr="00A964EF">
              <w:rPr>
                <w:rFonts w:ascii="Arial" w:hAnsi="Arial" w:cs="Arial"/>
                <w:sz w:val="24"/>
                <w:szCs w:val="24"/>
                <w:highlight w:val="yellow"/>
              </w:rPr>
              <w:t>we were</w:t>
            </w:r>
            <w:r w:rsidRPr="00A964EF">
              <w:rPr>
                <w:rFonts w:ascii="Arial" w:hAnsi="Arial" w:cs="Arial"/>
                <w:sz w:val="24"/>
                <w:szCs w:val="24"/>
                <w:highlight w:val="yellow"/>
              </w:rPr>
              <w:t xml:space="preserve"> not successful, when approached </w:t>
            </w:r>
            <w:r w:rsidR="00E3017E" w:rsidRPr="00A964EF">
              <w:rPr>
                <w:rFonts w:ascii="Arial" w:hAnsi="Arial" w:cs="Arial"/>
                <w:sz w:val="24"/>
                <w:szCs w:val="24"/>
                <w:highlight w:val="yellow"/>
              </w:rPr>
              <w:t>they were</w:t>
            </w:r>
            <w:r w:rsidRPr="00A964EF">
              <w:rPr>
                <w:rFonts w:ascii="Arial" w:hAnsi="Arial" w:cs="Arial"/>
                <w:sz w:val="24"/>
                <w:szCs w:val="24"/>
                <w:highlight w:val="yellow"/>
              </w:rPr>
              <w:t xml:space="preserve"> keen to join the virtual PPG but when emailed to </w:t>
            </w:r>
            <w:r w:rsidR="00E3017E" w:rsidRPr="00A964EF">
              <w:rPr>
                <w:rFonts w:ascii="Arial" w:hAnsi="Arial" w:cs="Arial"/>
                <w:sz w:val="24"/>
                <w:szCs w:val="24"/>
                <w:highlight w:val="yellow"/>
              </w:rPr>
              <w:t>confirm the practice got no response.</w:t>
            </w:r>
          </w:p>
          <w:p w:rsidR="00A75AE8" w:rsidRPr="00364A46" w:rsidRDefault="00A75AE8" w:rsidP="0044594E">
            <w:pPr>
              <w:tabs>
                <w:tab w:val="left" w:pos="142"/>
              </w:tabs>
              <w:rPr>
                <w:rFonts w:ascii="Arial" w:hAnsi="Arial" w:cs="Arial"/>
                <w:sz w:val="24"/>
                <w:szCs w:val="24"/>
              </w:rPr>
            </w:pPr>
          </w:p>
          <w:p w:rsidR="00A75AE8" w:rsidRPr="002649FE" w:rsidRDefault="00A75AE8" w:rsidP="0044594E">
            <w:pPr>
              <w:tabs>
                <w:tab w:val="left" w:pos="142"/>
              </w:tabs>
              <w:rPr>
                <w:rFonts w:ascii="Arial" w:hAnsi="Arial" w:cs="Arial"/>
                <w:b/>
                <w:sz w:val="24"/>
                <w:szCs w:val="24"/>
              </w:rPr>
            </w:pPr>
          </w:p>
          <w:p w:rsidR="00A75AE8" w:rsidRPr="002649FE" w:rsidRDefault="00A75AE8" w:rsidP="0044594E">
            <w:pPr>
              <w:tabs>
                <w:tab w:val="left" w:pos="142"/>
              </w:tabs>
              <w:rPr>
                <w:rFonts w:ascii="Arial" w:hAnsi="Arial" w:cs="Arial"/>
                <w:b/>
                <w:sz w:val="24"/>
                <w:szCs w:val="24"/>
              </w:rPr>
            </w:pPr>
          </w:p>
        </w:tc>
      </w:tr>
      <w:tr w:rsidR="00A75AE8" w:rsidRPr="002649FE" w:rsidTr="0044594E">
        <w:trPr>
          <w:trHeight w:val="1769"/>
        </w:trPr>
        <w:tc>
          <w:tcPr>
            <w:tcW w:w="14293" w:type="dxa"/>
            <w:gridSpan w:val="2"/>
          </w:tcPr>
          <w:p w:rsidR="00A75AE8" w:rsidRPr="002649FE" w:rsidRDefault="00A75AE8" w:rsidP="0044594E">
            <w:pPr>
              <w:pStyle w:val="Default"/>
              <w:tabs>
                <w:tab w:val="left" w:pos="142"/>
              </w:tabs>
              <w:rPr>
                <w:rFonts w:ascii="Arial" w:hAnsi="Arial" w:cs="Arial"/>
                <w:color w:val="auto"/>
              </w:rPr>
            </w:pPr>
          </w:p>
          <w:p w:rsidR="00F040A6" w:rsidRDefault="00A75AE8" w:rsidP="0044594E">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homes, or a LGBT community? </w:t>
            </w:r>
          </w:p>
          <w:p w:rsidR="00F040A6" w:rsidRDefault="00F040A6" w:rsidP="0044594E">
            <w:pPr>
              <w:tabs>
                <w:tab w:val="left" w:pos="142"/>
              </w:tabs>
              <w:rPr>
                <w:rFonts w:ascii="Arial" w:hAnsi="Arial" w:cs="Arial"/>
                <w:sz w:val="24"/>
                <w:szCs w:val="24"/>
              </w:rPr>
            </w:pPr>
          </w:p>
          <w:p w:rsidR="00A75AE8" w:rsidRPr="002649FE" w:rsidRDefault="00A75AE8" w:rsidP="0044594E">
            <w:pPr>
              <w:tabs>
                <w:tab w:val="left" w:pos="142"/>
              </w:tabs>
              <w:rPr>
                <w:rFonts w:ascii="Arial" w:hAnsi="Arial" w:cs="Arial"/>
                <w:sz w:val="24"/>
                <w:szCs w:val="24"/>
              </w:rPr>
            </w:pPr>
            <w:r w:rsidRPr="00A964EF">
              <w:rPr>
                <w:rFonts w:ascii="Arial" w:hAnsi="Arial" w:cs="Arial"/>
                <w:sz w:val="24"/>
                <w:szCs w:val="24"/>
                <w:highlight w:val="yellow"/>
              </w:rPr>
              <w:t>NO</w:t>
            </w:r>
          </w:p>
          <w:p w:rsidR="00A75AE8" w:rsidRPr="002649FE" w:rsidRDefault="00A75AE8" w:rsidP="0044594E">
            <w:pPr>
              <w:tabs>
                <w:tab w:val="left" w:pos="142"/>
              </w:tabs>
              <w:rPr>
                <w:rFonts w:ascii="Arial" w:hAnsi="Arial" w:cs="Arial"/>
                <w:sz w:val="24"/>
                <w:szCs w:val="24"/>
              </w:rPr>
            </w:pPr>
          </w:p>
          <w:p w:rsidR="00A75AE8" w:rsidRPr="002649FE" w:rsidRDefault="00A75AE8" w:rsidP="0044594E">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44594E">
            <w:pPr>
              <w:tabs>
                <w:tab w:val="left" w:pos="142"/>
              </w:tabs>
              <w:rPr>
                <w:rFonts w:ascii="Arial" w:hAnsi="Arial" w:cs="Arial"/>
                <w:sz w:val="24"/>
                <w:szCs w:val="24"/>
              </w:rPr>
            </w:pPr>
          </w:p>
          <w:p w:rsidR="00A75AE8" w:rsidRPr="002649FE" w:rsidRDefault="00A75AE8" w:rsidP="0044594E">
            <w:pPr>
              <w:tabs>
                <w:tab w:val="left" w:pos="142"/>
              </w:tabs>
              <w:rPr>
                <w:rFonts w:ascii="Arial" w:hAnsi="Arial" w:cs="Arial"/>
                <w:sz w:val="24"/>
                <w:szCs w:val="24"/>
              </w:rPr>
            </w:pPr>
          </w:p>
          <w:p w:rsidR="00A75AE8" w:rsidRPr="002649FE" w:rsidRDefault="00A75AE8" w:rsidP="0044594E">
            <w:pPr>
              <w:tabs>
                <w:tab w:val="left" w:pos="142"/>
              </w:tabs>
              <w:rPr>
                <w:rFonts w:ascii="Arial" w:hAnsi="Arial" w:cs="Arial"/>
                <w:sz w:val="24"/>
                <w:szCs w:val="24"/>
              </w:rPr>
            </w:pPr>
          </w:p>
          <w:p w:rsidR="00A75AE8" w:rsidRPr="002649FE" w:rsidRDefault="00A75AE8" w:rsidP="0044594E">
            <w:pPr>
              <w:tabs>
                <w:tab w:val="left" w:pos="142"/>
              </w:tabs>
              <w:rPr>
                <w:rFonts w:ascii="Arial" w:hAnsi="Arial" w:cs="Arial"/>
                <w:sz w:val="24"/>
                <w:szCs w:val="24"/>
              </w:rPr>
            </w:pPr>
          </w:p>
          <w:p w:rsidR="00A75AE8" w:rsidRPr="002649FE" w:rsidRDefault="00A75AE8" w:rsidP="0044594E">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44594E">
        <w:trPr>
          <w:trHeight w:val="920"/>
        </w:trPr>
        <w:tc>
          <w:tcPr>
            <w:tcW w:w="14346" w:type="dxa"/>
          </w:tcPr>
          <w:p w:rsidR="00A75AE8" w:rsidRPr="002649FE" w:rsidRDefault="00A75AE8" w:rsidP="0044594E">
            <w:pPr>
              <w:pStyle w:val="Default"/>
              <w:tabs>
                <w:tab w:val="left" w:pos="142"/>
              </w:tabs>
              <w:rPr>
                <w:rFonts w:ascii="Arial" w:hAnsi="Arial" w:cs="Arial"/>
              </w:rPr>
            </w:pPr>
          </w:p>
          <w:p w:rsidR="00A75AE8" w:rsidRDefault="00A75AE8" w:rsidP="0044594E">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E3017E" w:rsidRDefault="00E3017E" w:rsidP="0044594E">
            <w:pPr>
              <w:pStyle w:val="Default"/>
              <w:tabs>
                <w:tab w:val="left" w:pos="142"/>
              </w:tabs>
              <w:rPr>
                <w:rFonts w:ascii="Arial" w:hAnsi="Arial" w:cs="Arial"/>
                <w:sz w:val="24"/>
              </w:rPr>
            </w:pPr>
          </w:p>
          <w:p w:rsidR="00E3017E" w:rsidRPr="00A964EF" w:rsidRDefault="00E3017E" w:rsidP="0044594E">
            <w:pPr>
              <w:pStyle w:val="Default"/>
              <w:tabs>
                <w:tab w:val="left" w:pos="142"/>
              </w:tabs>
              <w:rPr>
                <w:rFonts w:ascii="Arial" w:hAnsi="Arial" w:cs="Arial"/>
                <w:sz w:val="24"/>
                <w:highlight w:val="yellow"/>
              </w:rPr>
            </w:pPr>
            <w:r w:rsidRPr="00A964EF">
              <w:rPr>
                <w:rFonts w:ascii="Arial" w:hAnsi="Arial" w:cs="Arial"/>
                <w:sz w:val="24"/>
                <w:highlight w:val="yellow"/>
              </w:rPr>
              <w:t>Family and Friends Test</w:t>
            </w:r>
          </w:p>
          <w:p w:rsidR="00E3017E" w:rsidRPr="00A964EF" w:rsidRDefault="00E3017E" w:rsidP="0044594E">
            <w:pPr>
              <w:pStyle w:val="Default"/>
              <w:tabs>
                <w:tab w:val="left" w:pos="142"/>
              </w:tabs>
              <w:rPr>
                <w:rFonts w:ascii="Arial" w:hAnsi="Arial" w:cs="Arial"/>
                <w:sz w:val="24"/>
                <w:highlight w:val="yellow"/>
              </w:rPr>
            </w:pPr>
            <w:r w:rsidRPr="00A964EF">
              <w:rPr>
                <w:rFonts w:ascii="Arial" w:hAnsi="Arial" w:cs="Arial"/>
                <w:sz w:val="24"/>
                <w:highlight w:val="yellow"/>
              </w:rPr>
              <w:t>NHS Choice</w:t>
            </w:r>
          </w:p>
          <w:p w:rsidR="00E3017E" w:rsidRPr="002649FE" w:rsidRDefault="00E3017E" w:rsidP="0044594E">
            <w:pPr>
              <w:pStyle w:val="Default"/>
              <w:tabs>
                <w:tab w:val="left" w:pos="142"/>
              </w:tabs>
              <w:rPr>
                <w:rFonts w:ascii="Arial" w:hAnsi="Arial" w:cs="Arial"/>
                <w:sz w:val="24"/>
              </w:rPr>
            </w:pPr>
            <w:r w:rsidRPr="00A964EF">
              <w:rPr>
                <w:rFonts w:ascii="Arial" w:hAnsi="Arial" w:cs="Arial"/>
                <w:sz w:val="24"/>
                <w:highlight w:val="yellow"/>
              </w:rPr>
              <w:t>Comments and Suggestions Box</w:t>
            </w:r>
          </w:p>
          <w:p w:rsidR="00A75AE8" w:rsidRPr="002649FE" w:rsidRDefault="00A75AE8" w:rsidP="0044594E">
            <w:pPr>
              <w:pStyle w:val="Default"/>
              <w:tabs>
                <w:tab w:val="left" w:pos="142"/>
              </w:tabs>
              <w:rPr>
                <w:rFonts w:ascii="Arial" w:hAnsi="Arial" w:cs="Arial"/>
              </w:rPr>
            </w:pPr>
          </w:p>
        </w:tc>
      </w:tr>
      <w:tr w:rsidR="00A75AE8" w:rsidRPr="002649FE" w:rsidTr="0044594E">
        <w:trPr>
          <w:trHeight w:val="920"/>
        </w:trPr>
        <w:tc>
          <w:tcPr>
            <w:tcW w:w="14346" w:type="dxa"/>
          </w:tcPr>
          <w:p w:rsidR="00A75AE8" w:rsidRPr="002649FE" w:rsidRDefault="00A75AE8" w:rsidP="0044594E">
            <w:pPr>
              <w:pStyle w:val="Default"/>
              <w:tabs>
                <w:tab w:val="left" w:pos="142"/>
              </w:tabs>
              <w:rPr>
                <w:rFonts w:ascii="Arial" w:hAnsi="Arial" w:cs="Arial"/>
              </w:rPr>
            </w:pPr>
          </w:p>
          <w:p w:rsidR="00A75AE8" w:rsidRDefault="00A75AE8" w:rsidP="0044594E">
            <w:pPr>
              <w:pStyle w:val="Default"/>
              <w:tabs>
                <w:tab w:val="left" w:pos="142"/>
              </w:tabs>
              <w:rPr>
                <w:rFonts w:ascii="Arial" w:hAnsi="Arial" w:cs="Arial"/>
                <w:sz w:val="24"/>
              </w:rPr>
            </w:pPr>
            <w:r w:rsidRPr="002649FE">
              <w:rPr>
                <w:rFonts w:ascii="Arial" w:hAnsi="Arial" w:cs="Arial"/>
                <w:sz w:val="24"/>
              </w:rPr>
              <w:t>How frequently were these reviewed with the PRG?</w:t>
            </w:r>
          </w:p>
          <w:p w:rsidR="00E3017E" w:rsidRDefault="00E3017E" w:rsidP="0044594E">
            <w:pPr>
              <w:pStyle w:val="Default"/>
              <w:tabs>
                <w:tab w:val="left" w:pos="142"/>
              </w:tabs>
              <w:rPr>
                <w:rFonts w:ascii="Arial" w:hAnsi="Arial" w:cs="Arial"/>
                <w:sz w:val="24"/>
              </w:rPr>
            </w:pPr>
          </w:p>
          <w:p w:rsidR="00E3017E" w:rsidRDefault="00E3017E" w:rsidP="0044594E">
            <w:pPr>
              <w:pStyle w:val="Default"/>
              <w:tabs>
                <w:tab w:val="left" w:pos="142"/>
              </w:tabs>
              <w:rPr>
                <w:rFonts w:ascii="Arial" w:hAnsi="Arial" w:cs="Arial"/>
                <w:sz w:val="24"/>
              </w:rPr>
            </w:pPr>
            <w:r w:rsidRPr="00A964EF">
              <w:rPr>
                <w:rFonts w:ascii="Arial" w:hAnsi="Arial" w:cs="Arial"/>
                <w:sz w:val="24"/>
                <w:highlight w:val="yellow"/>
              </w:rPr>
              <w:t>Monthly – the feedback was summarised and published on the practice notice board and emailed to the virtual PPG.</w:t>
            </w:r>
          </w:p>
          <w:p w:rsidR="00511CF4" w:rsidRPr="002649FE" w:rsidRDefault="00511CF4"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rPr>
            </w:pPr>
          </w:p>
          <w:p w:rsidR="00A75AE8" w:rsidRPr="002649FE" w:rsidRDefault="00A75AE8" w:rsidP="0044594E">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E3017E" w:rsidRDefault="00A75AE8" w:rsidP="00E3017E">
      <w:pPr>
        <w:pStyle w:val="ListParagraph"/>
        <w:numPr>
          <w:ilvl w:val="0"/>
          <w:numId w:val="2"/>
        </w:numPr>
        <w:tabs>
          <w:tab w:val="left" w:pos="142"/>
        </w:tabs>
        <w:rPr>
          <w:rFonts w:ascii="Arial" w:hAnsi="Arial" w:cs="Arial"/>
          <w:b/>
          <w:sz w:val="24"/>
          <w:szCs w:val="24"/>
        </w:rPr>
      </w:pPr>
      <w:r w:rsidRPr="00E3017E">
        <w:rPr>
          <w:rFonts w:ascii="Arial" w:hAnsi="Arial" w:cs="Arial"/>
          <w:b/>
          <w:sz w:val="24"/>
          <w:szCs w:val="24"/>
        </w:rPr>
        <w:br w:type="page"/>
      </w:r>
      <w:r w:rsidRPr="00E3017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44594E">
        <w:trPr>
          <w:trHeight w:val="555"/>
        </w:trPr>
        <w:tc>
          <w:tcPr>
            <w:tcW w:w="14089" w:type="dxa"/>
            <w:shd w:val="clear" w:color="auto" w:fill="5482AB"/>
            <w:vAlign w:val="center"/>
          </w:tcPr>
          <w:p w:rsidR="00A75AE8" w:rsidRPr="002649FE" w:rsidRDefault="00A75AE8" w:rsidP="0044594E">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44594E">
        <w:trPr>
          <w:trHeight w:val="920"/>
        </w:trPr>
        <w:tc>
          <w:tcPr>
            <w:tcW w:w="14089" w:type="dxa"/>
          </w:tcPr>
          <w:p w:rsidR="00A75AE8" w:rsidRPr="002649FE" w:rsidRDefault="00A75AE8" w:rsidP="0044594E">
            <w:pPr>
              <w:pStyle w:val="Default"/>
              <w:tabs>
                <w:tab w:val="left" w:pos="142"/>
              </w:tabs>
              <w:rPr>
                <w:rFonts w:ascii="Arial" w:hAnsi="Arial" w:cs="Arial"/>
                <w:sz w:val="24"/>
              </w:rPr>
            </w:pPr>
          </w:p>
          <w:p w:rsidR="00A75AE8" w:rsidRDefault="00A75AE8" w:rsidP="0044594E">
            <w:pPr>
              <w:pStyle w:val="Default"/>
              <w:tabs>
                <w:tab w:val="left" w:pos="142"/>
              </w:tabs>
              <w:rPr>
                <w:rFonts w:ascii="Arial" w:hAnsi="Arial" w:cs="Arial"/>
                <w:sz w:val="24"/>
              </w:rPr>
            </w:pPr>
            <w:r w:rsidRPr="002649FE">
              <w:rPr>
                <w:rFonts w:ascii="Arial" w:hAnsi="Arial" w:cs="Arial"/>
                <w:sz w:val="24"/>
              </w:rPr>
              <w:t>Description of priority area:</w:t>
            </w:r>
          </w:p>
          <w:p w:rsidR="00E3017E" w:rsidRDefault="00E3017E" w:rsidP="0044594E">
            <w:pPr>
              <w:pStyle w:val="Default"/>
              <w:tabs>
                <w:tab w:val="left" w:pos="142"/>
              </w:tabs>
              <w:rPr>
                <w:rFonts w:ascii="Arial" w:hAnsi="Arial" w:cs="Arial"/>
                <w:sz w:val="24"/>
              </w:rPr>
            </w:pPr>
          </w:p>
          <w:p w:rsidR="00E3017E" w:rsidRPr="002649FE" w:rsidRDefault="00E3017E" w:rsidP="0044594E">
            <w:pPr>
              <w:pStyle w:val="Default"/>
              <w:tabs>
                <w:tab w:val="left" w:pos="142"/>
              </w:tabs>
              <w:rPr>
                <w:rFonts w:ascii="Arial" w:hAnsi="Arial" w:cs="Arial"/>
                <w:sz w:val="24"/>
              </w:rPr>
            </w:pPr>
            <w:r w:rsidRPr="00A964EF">
              <w:rPr>
                <w:rFonts w:ascii="Arial" w:hAnsi="Arial" w:cs="Arial"/>
                <w:sz w:val="24"/>
                <w:highlight w:val="yellow"/>
              </w:rPr>
              <w:t xml:space="preserve">NHS Choice – We had </w:t>
            </w:r>
            <w:r w:rsidR="00DC205C" w:rsidRPr="00A964EF">
              <w:rPr>
                <w:rFonts w:ascii="Arial" w:hAnsi="Arial" w:cs="Arial"/>
                <w:sz w:val="24"/>
                <w:highlight w:val="yellow"/>
              </w:rPr>
              <w:t xml:space="preserve">a </w:t>
            </w:r>
            <w:r w:rsidRPr="00A964EF">
              <w:rPr>
                <w:rFonts w:ascii="Arial" w:hAnsi="Arial" w:cs="Arial"/>
                <w:sz w:val="24"/>
                <w:highlight w:val="yellow"/>
              </w:rPr>
              <w:t>few negative feedbacks left on the NHS choice regarding our registration process.</w:t>
            </w: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tc>
      </w:tr>
      <w:tr w:rsidR="00A75AE8" w:rsidRPr="002649FE" w:rsidTr="0044594E">
        <w:trPr>
          <w:trHeight w:val="920"/>
        </w:trPr>
        <w:tc>
          <w:tcPr>
            <w:tcW w:w="14089" w:type="dxa"/>
          </w:tcPr>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r w:rsidRPr="002649FE">
              <w:rPr>
                <w:rFonts w:ascii="Arial" w:hAnsi="Arial" w:cs="Arial"/>
                <w:sz w:val="24"/>
              </w:rPr>
              <w:t xml:space="preserve">What actions </w:t>
            </w:r>
            <w:r w:rsidRPr="00F040A6">
              <w:rPr>
                <w:rFonts w:ascii="Arial" w:hAnsi="Arial" w:cs="Arial"/>
                <w:sz w:val="24"/>
                <w:u w:val="single"/>
              </w:rPr>
              <w:t>were</w:t>
            </w:r>
            <w:r w:rsidRPr="002649FE">
              <w:rPr>
                <w:rFonts w:ascii="Arial" w:hAnsi="Arial" w:cs="Arial"/>
                <w:sz w:val="24"/>
              </w:rPr>
              <w:t xml:space="preserve"> taken to address the priority?</w:t>
            </w:r>
          </w:p>
          <w:p w:rsidR="00A75AE8" w:rsidRDefault="00A75AE8" w:rsidP="0044594E">
            <w:pPr>
              <w:pStyle w:val="Default"/>
              <w:tabs>
                <w:tab w:val="left" w:pos="142"/>
              </w:tabs>
              <w:rPr>
                <w:rFonts w:ascii="Arial" w:hAnsi="Arial" w:cs="Arial"/>
                <w:sz w:val="24"/>
              </w:rPr>
            </w:pPr>
          </w:p>
          <w:p w:rsidR="00E3017E" w:rsidRPr="00A964EF" w:rsidRDefault="00DC205C" w:rsidP="0044594E">
            <w:pPr>
              <w:pStyle w:val="Default"/>
              <w:tabs>
                <w:tab w:val="left" w:pos="142"/>
              </w:tabs>
              <w:rPr>
                <w:rFonts w:ascii="Arial" w:hAnsi="Arial" w:cs="Arial"/>
                <w:sz w:val="24"/>
                <w:highlight w:val="yellow"/>
              </w:rPr>
            </w:pPr>
            <w:r w:rsidRPr="00A964EF">
              <w:rPr>
                <w:rFonts w:ascii="Arial" w:hAnsi="Arial" w:cs="Arial"/>
                <w:sz w:val="24"/>
                <w:highlight w:val="yellow"/>
              </w:rPr>
              <w:t>The registration procedure</w:t>
            </w:r>
            <w:r w:rsidR="00E3017E" w:rsidRPr="00A964EF">
              <w:rPr>
                <w:rFonts w:ascii="Arial" w:hAnsi="Arial" w:cs="Arial"/>
                <w:sz w:val="24"/>
                <w:highlight w:val="yellow"/>
              </w:rPr>
              <w:t xml:space="preserve"> was reviewed internally by the practice team (clinical and non-clinical staff).</w:t>
            </w:r>
          </w:p>
          <w:p w:rsidR="00E3017E" w:rsidRPr="00A964EF" w:rsidRDefault="00E3017E" w:rsidP="0044594E">
            <w:pPr>
              <w:pStyle w:val="Default"/>
              <w:tabs>
                <w:tab w:val="left" w:pos="142"/>
              </w:tabs>
              <w:rPr>
                <w:rFonts w:ascii="Arial" w:hAnsi="Arial" w:cs="Arial"/>
                <w:sz w:val="24"/>
                <w:highlight w:val="yellow"/>
              </w:rPr>
            </w:pPr>
            <w:r w:rsidRPr="00A964EF">
              <w:rPr>
                <w:rFonts w:ascii="Arial" w:hAnsi="Arial" w:cs="Arial"/>
                <w:sz w:val="24"/>
                <w:highlight w:val="yellow"/>
              </w:rPr>
              <w:t>The discussions was shared with the virtual PPG, and asked for their feedback.</w:t>
            </w:r>
          </w:p>
          <w:p w:rsidR="00DC205C" w:rsidRDefault="00E3017E" w:rsidP="0044594E">
            <w:pPr>
              <w:pStyle w:val="Default"/>
              <w:tabs>
                <w:tab w:val="left" w:pos="142"/>
              </w:tabs>
              <w:rPr>
                <w:rFonts w:ascii="Arial" w:hAnsi="Arial" w:cs="Arial"/>
                <w:sz w:val="24"/>
              </w:rPr>
            </w:pPr>
            <w:r w:rsidRPr="00A964EF">
              <w:rPr>
                <w:rFonts w:ascii="Arial" w:hAnsi="Arial" w:cs="Arial"/>
                <w:sz w:val="24"/>
                <w:highlight w:val="yellow"/>
              </w:rPr>
              <w:t>Feedback was shared with the practice team.</w:t>
            </w:r>
          </w:p>
          <w:p w:rsidR="00A75AE8" w:rsidRPr="002649FE" w:rsidRDefault="00A75AE8" w:rsidP="0044594E">
            <w:pPr>
              <w:pStyle w:val="Default"/>
              <w:tabs>
                <w:tab w:val="left" w:pos="142"/>
              </w:tabs>
              <w:rPr>
                <w:rFonts w:ascii="Arial" w:hAnsi="Arial" w:cs="Arial"/>
                <w:sz w:val="24"/>
              </w:rPr>
            </w:pPr>
          </w:p>
        </w:tc>
      </w:tr>
      <w:tr w:rsidR="00A75AE8" w:rsidRPr="002649FE" w:rsidTr="0044594E">
        <w:trPr>
          <w:trHeight w:val="85"/>
        </w:trPr>
        <w:tc>
          <w:tcPr>
            <w:tcW w:w="14089" w:type="dxa"/>
          </w:tcPr>
          <w:p w:rsidR="00A75AE8" w:rsidRPr="002649FE" w:rsidRDefault="00A75AE8" w:rsidP="0044594E">
            <w:pPr>
              <w:pStyle w:val="Default"/>
              <w:tabs>
                <w:tab w:val="left" w:pos="142"/>
              </w:tabs>
              <w:rPr>
                <w:rFonts w:ascii="Arial" w:hAnsi="Arial" w:cs="Arial"/>
                <w:sz w:val="24"/>
              </w:rPr>
            </w:pPr>
          </w:p>
          <w:p w:rsidR="00A75AE8" w:rsidRDefault="00A75AE8" w:rsidP="0044594E">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E3017E" w:rsidRDefault="00E3017E" w:rsidP="0044594E">
            <w:pPr>
              <w:pStyle w:val="Default"/>
              <w:tabs>
                <w:tab w:val="left" w:pos="142"/>
              </w:tabs>
              <w:rPr>
                <w:rFonts w:ascii="Arial" w:hAnsi="Arial" w:cs="Arial"/>
                <w:sz w:val="24"/>
              </w:rPr>
            </w:pPr>
          </w:p>
          <w:p w:rsidR="00E3017E" w:rsidRPr="00A964EF" w:rsidRDefault="00E3017E" w:rsidP="0044594E">
            <w:pPr>
              <w:pStyle w:val="Default"/>
              <w:tabs>
                <w:tab w:val="left" w:pos="142"/>
              </w:tabs>
              <w:rPr>
                <w:rFonts w:ascii="Arial" w:hAnsi="Arial" w:cs="Arial"/>
                <w:sz w:val="24"/>
                <w:highlight w:val="yellow"/>
              </w:rPr>
            </w:pPr>
            <w:r w:rsidRPr="00A964EF">
              <w:rPr>
                <w:rFonts w:ascii="Arial" w:hAnsi="Arial" w:cs="Arial"/>
                <w:sz w:val="24"/>
                <w:highlight w:val="yellow"/>
              </w:rPr>
              <w:t>The result was pub</w:t>
            </w:r>
            <w:r w:rsidR="00DC205C" w:rsidRPr="00A964EF">
              <w:rPr>
                <w:rFonts w:ascii="Arial" w:hAnsi="Arial" w:cs="Arial"/>
                <w:sz w:val="24"/>
                <w:highlight w:val="yellow"/>
              </w:rPr>
              <w:t>licised on the NHS Choice site;</w:t>
            </w:r>
          </w:p>
          <w:p w:rsidR="00DC205C" w:rsidRPr="00A964EF" w:rsidRDefault="00DC205C" w:rsidP="0044594E">
            <w:pPr>
              <w:pStyle w:val="Default"/>
              <w:tabs>
                <w:tab w:val="left" w:pos="142"/>
              </w:tabs>
              <w:rPr>
                <w:rFonts w:ascii="Arial" w:hAnsi="Arial" w:cs="Arial"/>
                <w:sz w:val="24"/>
                <w:highlight w:val="yellow"/>
              </w:rPr>
            </w:pPr>
          </w:p>
          <w:p w:rsidR="00DC205C" w:rsidRPr="00A964EF" w:rsidRDefault="00F511E7" w:rsidP="0044594E">
            <w:pPr>
              <w:pStyle w:val="Default"/>
              <w:tabs>
                <w:tab w:val="left" w:pos="142"/>
              </w:tabs>
              <w:rPr>
                <w:rFonts w:ascii="Arial" w:hAnsi="Arial" w:cs="Arial"/>
                <w:sz w:val="24"/>
                <w:highlight w:val="yellow"/>
              </w:rPr>
            </w:pPr>
            <w:r w:rsidRPr="00A964EF">
              <w:rPr>
                <w:rFonts w:ascii="Arial" w:hAnsi="Arial" w:cs="Arial"/>
                <w:sz w:val="24"/>
                <w:highlight w:val="yellow"/>
              </w:rPr>
              <w:t>Reason</w:t>
            </w:r>
            <w:r w:rsidR="00DC205C" w:rsidRPr="00A964EF">
              <w:rPr>
                <w:rFonts w:ascii="Arial" w:hAnsi="Arial" w:cs="Arial"/>
                <w:sz w:val="24"/>
                <w:highlight w:val="yellow"/>
              </w:rPr>
              <w:t xml:space="preserve"> given for the Registration Procedure to be fair for all patients wanting to register and for the protection of the practice staff.</w:t>
            </w:r>
          </w:p>
          <w:p w:rsidR="00DC205C" w:rsidRPr="00A964EF" w:rsidRDefault="00DC205C" w:rsidP="0044594E">
            <w:pPr>
              <w:pStyle w:val="Default"/>
              <w:tabs>
                <w:tab w:val="left" w:pos="142"/>
              </w:tabs>
              <w:rPr>
                <w:rFonts w:ascii="Arial" w:hAnsi="Arial" w:cs="Arial"/>
                <w:sz w:val="24"/>
                <w:highlight w:val="yellow"/>
              </w:rPr>
            </w:pPr>
          </w:p>
          <w:p w:rsidR="00DC205C" w:rsidRPr="002649FE" w:rsidRDefault="00DC205C" w:rsidP="0044594E">
            <w:pPr>
              <w:pStyle w:val="Default"/>
              <w:tabs>
                <w:tab w:val="left" w:pos="142"/>
              </w:tabs>
              <w:rPr>
                <w:rFonts w:ascii="Arial" w:hAnsi="Arial" w:cs="Arial"/>
                <w:sz w:val="24"/>
              </w:rPr>
            </w:pPr>
            <w:r w:rsidRPr="00A964EF">
              <w:rPr>
                <w:rFonts w:ascii="Arial" w:hAnsi="Arial" w:cs="Arial"/>
                <w:sz w:val="24"/>
                <w:highlight w:val="yellow"/>
              </w:rPr>
              <w:t xml:space="preserve">We </w:t>
            </w:r>
            <w:r w:rsidR="00A33C97" w:rsidRPr="00A964EF">
              <w:rPr>
                <w:rFonts w:ascii="Arial" w:hAnsi="Arial" w:cs="Arial"/>
                <w:sz w:val="24"/>
                <w:highlight w:val="yellow"/>
              </w:rPr>
              <w:t xml:space="preserve">had </w:t>
            </w:r>
            <w:r w:rsidRPr="00A964EF">
              <w:rPr>
                <w:rFonts w:ascii="Arial" w:hAnsi="Arial" w:cs="Arial"/>
                <w:sz w:val="24"/>
                <w:highlight w:val="yellow"/>
              </w:rPr>
              <w:t xml:space="preserve">one patient leave </w:t>
            </w:r>
            <w:r w:rsidR="00A33C97" w:rsidRPr="00A964EF">
              <w:rPr>
                <w:rFonts w:ascii="Arial" w:hAnsi="Arial" w:cs="Arial"/>
                <w:sz w:val="24"/>
                <w:highlight w:val="yellow"/>
              </w:rPr>
              <w:t xml:space="preserve">positive </w:t>
            </w:r>
            <w:r w:rsidRPr="00A964EF">
              <w:rPr>
                <w:rFonts w:ascii="Arial" w:hAnsi="Arial" w:cs="Arial"/>
                <w:sz w:val="24"/>
                <w:highlight w:val="yellow"/>
              </w:rPr>
              <w:t>feedb</w:t>
            </w:r>
            <w:r w:rsidR="00A33C97" w:rsidRPr="00A964EF">
              <w:rPr>
                <w:rFonts w:ascii="Arial" w:hAnsi="Arial" w:cs="Arial"/>
                <w:sz w:val="24"/>
                <w:highlight w:val="yellow"/>
              </w:rPr>
              <w:t>ack on NHS Choice after reading the negative feedback and our response.</w:t>
            </w:r>
            <w:r w:rsidR="00844A6D" w:rsidRPr="00A964EF">
              <w:rPr>
                <w:rFonts w:ascii="Arial" w:hAnsi="Arial" w:cs="Arial"/>
                <w:sz w:val="24"/>
                <w:highlight w:val="yellow"/>
              </w:rPr>
              <w:t xml:space="preserve"> Saying “that it was</w:t>
            </w:r>
            <w:r w:rsidR="00F511E7" w:rsidRPr="00A964EF">
              <w:rPr>
                <w:rFonts w:ascii="Arial" w:hAnsi="Arial" w:cs="Arial"/>
                <w:sz w:val="24"/>
                <w:highlight w:val="yellow"/>
              </w:rPr>
              <w:t xml:space="preserve"> not</w:t>
            </w:r>
            <w:r w:rsidR="00844A6D" w:rsidRPr="00A964EF">
              <w:rPr>
                <w:rFonts w:ascii="Arial" w:hAnsi="Arial" w:cs="Arial"/>
                <w:sz w:val="24"/>
                <w:highlight w:val="yellow"/>
              </w:rPr>
              <w:t xml:space="preserve"> too</w:t>
            </w:r>
            <w:r w:rsidR="00F511E7" w:rsidRPr="00A964EF">
              <w:rPr>
                <w:rFonts w:ascii="Arial" w:hAnsi="Arial" w:cs="Arial"/>
                <w:sz w:val="24"/>
                <w:highlight w:val="yellow"/>
              </w:rPr>
              <w:t xml:space="preserve"> difficult to get all the documents required</w:t>
            </w:r>
            <w:r w:rsidR="00844A6D" w:rsidRPr="00A964EF">
              <w:rPr>
                <w:rFonts w:ascii="Arial" w:hAnsi="Arial" w:cs="Arial"/>
                <w:sz w:val="24"/>
                <w:highlight w:val="yellow"/>
              </w:rPr>
              <w:t xml:space="preserve"> and it was worth it if the practice was good”.</w:t>
            </w: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4034"/>
      </w:tblGrid>
      <w:tr w:rsidR="00A75AE8" w:rsidRPr="002649FE" w:rsidTr="0044594E">
        <w:trPr>
          <w:trHeight w:val="555"/>
        </w:trPr>
        <w:tc>
          <w:tcPr>
            <w:tcW w:w="14034" w:type="dxa"/>
            <w:shd w:val="clear" w:color="auto" w:fill="5482AB"/>
            <w:vAlign w:val="center"/>
          </w:tcPr>
          <w:p w:rsidR="00A75AE8" w:rsidRPr="002649FE" w:rsidRDefault="00A75AE8" w:rsidP="0044594E">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rsidTr="0044594E">
        <w:trPr>
          <w:trHeight w:val="920"/>
        </w:trPr>
        <w:tc>
          <w:tcPr>
            <w:tcW w:w="14034" w:type="dxa"/>
          </w:tcPr>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r w:rsidRPr="002649FE">
              <w:rPr>
                <w:rFonts w:ascii="Arial" w:hAnsi="Arial" w:cs="Arial"/>
                <w:sz w:val="24"/>
              </w:rPr>
              <w:t>Description of priority area:</w:t>
            </w:r>
          </w:p>
          <w:p w:rsidR="00A75AE8" w:rsidRDefault="00A75AE8" w:rsidP="0044594E">
            <w:pPr>
              <w:pStyle w:val="Default"/>
              <w:tabs>
                <w:tab w:val="left" w:pos="142"/>
              </w:tabs>
              <w:rPr>
                <w:rFonts w:ascii="Arial" w:hAnsi="Arial" w:cs="Arial"/>
                <w:sz w:val="24"/>
              </w:rPr>
            </w:pPr>
          </w:p>
          <w:p w:rsidR="00A33C97" w:rsidRPr="00A964EF" w:rsidRDefault="00A33C97" w:rsidP="0044594E">
            <w:pPr>
              <w:pStyle w:val="Default"/>
              <w:tabs>
                <w:tab w:val="left" w:pos="142"/>
              </w:tabs>
              <w:rPr>
                <w:rFonts w:ascii="Arial" w:hAnsi="Arial" w:cs="Arial"/>
                <w:sz w:val="24"/>
                <w:highlight w:val="yellow"/>
              </w:rPr>
            </w:pPr>
            <w:r w:rsidRPr="00A964EF">
              <w:rPr>
                <w:rFonts w:ascii="Arial" w:hAnsi="Arial" w:cs="Arial"/>
                <w:sz w:val="24"/>
                <w:highlight w:val="yellow"/>
              </w:rPr>
              <w:t>Why written consent is required when patients un</w:t>
            </w:r>
            <w:r w:rsidR="00562855" w:rsidRPr="00A964EF">
              <w:rPr>
                <w:rFonts w:ascii="Arial" w:hAnsi="Arial" w:cs="Arial"/>
                <w:sz w:val="24"/>
                <w:highlight w:val="yellow"/>
              </w:rPr>
              <w:t>der 16 years are</w:t>
            </w:r>
            <w:r w:rsidRPr="00A964EF">
              <w:rPr>
                <w:rFonts w:ascii="Arial" w:hAnsi="Arial" w:cs="Arial"/>
                <w:sz w:val="24"/>
                <w:highlight w:val="yellow"/>
              </w:rPr>
              <w:t xml:space="preserve"> bought in to be seen by the h</w:t>
            </w:r>
            <w:r w:rsidR="00562855" w:rsidRPr="00A964EF">
              <w:rPr>
                <w:rFonts w:ascii="Arial" w:hAnsi="Arial" w:cs="Arial"/>
                <w:sz w:val="24"/>
                <w:highlight w:val="yellow"/>
              </w:rPr>
              <w:t xml:space="preserve">ealthcare professional by their </w:t>
            </w:r>
            <w:r w:rsidRPr="00A964EF">
              <w:rPr>
                <w:rFonts w:ascii="Arial" w:hAnsi="Arial" w:cs="Arial"/>
                <w:sz w:val="24"/>
                <w:highlight w:val="yellow"/>
              </w:rPr>
              <w:t>carers/nannies or grandparents?</w:t>
            </w:r>
          </w:p>
          <w:p w:rsidR="00A33C97" w:rsidRPr="00A964EF" w:rsidRDefault="00A33C97" w:rsidP="0044594E">
            <w:pPr>
              <w:pStyle w:val="Default"/>
              <w:tabs>
                <w:tab w:val="left" w:pos="142"/>
              </w:tabs>
              <w:rPr>
                <w:rFonts w:ascii="Arial" w:hAnsi="Arial" w:cs="Arial"/>
                <w:sz w:val="24"/>
                <w:highlight w:val="yellow"/>
              </w:rPr>
            </w:pPr>
          </w:p>
          <w:p w:rsidR="00A75AE8" w:rsidRPr="002649FE" w:rsidRDefault="00A33C97" w:rsidP="0044594E">
            <w:pPr>
              <w:pStyle w:val="Default"/>
              <w:tabs>
                <w:tab w:val="left" w:pos="142"/>
              </w:tabs>
              <w:rPr>
                <w:rFonts w:ascii="Arial" w:hAnsi="Arial" w:cs="Arial"/>
                <w:sz w:val="24"/>
              </w:rPr>
            </w:pPr>
            <w:r w:rsidRPr="00A964EF">
              <w:rPr>
                <w:rFonts w:ascii="Arial" w:hAnsi="Arial" w:cs="Arial"/>
                <w:sz w:val="24"/>
                <w:highlight w:val="yellow"/>
              </w:rPr>
              <w:t xml:space="preserve">Why when booking appointments for patients </w:t>
            </w:r>
            <w:proofErr w:type="gramStart"/>
            <w:r w:rsidRPr="00A964EF">
              <w:rPr>
                <w:rFonts w:ascii="Arial" w:hAnsi="Arial" w:cs="Arial"/>
                <w:sz w:val="24"/>
                <w:highlight w:val="yellow"/>
              </w:rPr>
              <w:t>under</w:t>
            </w:r>
            <w:proofErr w:type="gramEnd"/>
            <w:r w:rsidRPr="00A964EF">
              <w:rPr>
                <w:rFonts w:ascii="Arial" w:hAnsi="Arial" w:cs="Arial"/>
                <w:sz w:val="24"/>
                <w:highlight w:val="yellow"/>
              </w:rPr>
              <w:t xml:space="preserve"> 16 years the reception will ask who</w:t>
            </w:r>
            <w:r w:rsidR="00562855" w:rsidRPr="00A964EF">
              <w:rPr>
                <w:rFonts w:ascii="Arial" w:hAnsi="Arial" w:cs="Arial"/>
                <w:sz w:val="24"/>
                <w:highlight w:val="yellow"/>
              </w:rPr>
              <w:t xml:space="preserve"> will attend with the patients?</w:t>
            </w:r>
          </w:p>
          <w:p w:rsidR="00A75AE8" w:rsidRPr="002649FE" w:rsidRDefault="00A75AE8" w:rsidP="0044594E">
            <w:pPr>
              <w:pStyle w:val="Default"/>
              <w:tabs>
                <w:tab w:val="left" w:pos="142"/>
              </w:tabs>
              <w:rPr>
                <w:rFonts w:ascii="Arial" w:hAnsi="Arial" w:cs="Arial"/>
                <w:sz w:val="24"/>
              </w:rPr>
            </w:pPr>
          </w:p>
        </w:tc>
      </w:tr>
      <w:tr w:rsidR="00A75AE8" w:rsidRPr="002649FE" w:rsidTr="0044594E">
        <w:trPr>
          <w:trHeight w:val="920"/>
        </w:trPr>
        <w:tc>
          <w:tcPr>
            <w:tcW w:w="14034" w:type="dxa"/>
          </w:tcPr>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r w:rsidRPr="002649FE">
              <w:rPr>
                <w:rFonts w:ascii="Arial" w:hAnsi="Arial" w:cs="Arial"/>
                <w:sz w:val="24"/>
              </w:rPr>
              <w:t xml:space="preserve">What actions </w:t>
            </w:r>
            <w:r w:rsidRPr="00F040A6">
              <w:rPr>
                <w:rFonts w:ascii="Arial" w:hAnsi="Arial" w:cs="Arial"/>
                <w:sz w:val="24"/>
                <w:u w:val="single"/>
              </w:rPr>
              <w:t>were</w:t>
            </w:r>
            <w:r w:rsidRPr="002649FE">
              <w:rPr>
                <w:rFonts w:ascii="Arial" w:hAnsi="Arial" w:cs="Arial"/>
                <w:sz w:val="24"/>
              </w:rPr>
              <w:t xml:space="preserve"> taken to address the priority?</w:t>
            </w:r>
          </w:p>
          <w:p w:rsidR="00A75AE8" w:rsidRDefault="00A75AE8" w:rsidP="0044594E">
            <w:pPr>
              <w:pStyle w:val="Default"/>
              <w:tabs>
                <w:tab w:val="left" w:pos="142"/>
              </w:tabs>
              <w:rPr>
                <w:rFonts w:ascii="Arial" w:hAnsi="Arial" w:cs="Arial"/>
                <w:sz w:val="24"/>
              </w:rPr>
            </w:pPr>
          </w:p>
          <w:p w:rsidR="00562855" w:rsidRPr="00A964EF" w:rsidRDefault="00562855" w:rsidP="0044594E">
            <w:pPr>
              <w:pStyle w:val="Default"/>
              <w:tabs>
                <w:tab w:val="left" w:pos="142"/>
              </w:tabs>
              <w:rPr>
                <w:rFonts w:ascii="Arial" w:hAnsi="Arial" w:cs="Arial"/>
                <w:sz w:val="24"/>
                <w:highlight w:val="yellow"/>
              </w:rPr>
            </w:pPr>
            <w:r w:rsidRPr="00A964EF">
              <w:rPr>
                <w:rFonts w:ascii="Arial" w:hAnsi="Arial" w:cs="Arial"/>
                <w:sz w:val="24"/>
                <w:highlight w:val="yellow"/>
              </w:rPr>
              <w:t>Due the child safeguarding training – the staff are aware that it is a good practice that patients under 16 years should be accompanied by a person with parental responsibility.</w:t>
            </w:r>
          </w:p>
          <w:p w:rsidR="001C52E4" w:rsidRPr="00A964EF" w:rsidRDefault="001C52E4" w:rsidP="0044594E">
            <w:pPr>
              <w:pStyle w:val="Default"/>
              <w:tabs>
                <w:tab w:val="left" w:pos="142"/>
              </w:tabs>
              <w:rPr>
                <w:rFonts w:ascii="Arial" w:hAnsi="Arial" w:cs="Arial"/>
                <w:sz w:val="24"/>
                <w:highlight w:val="yellow"/>
              </w:rPr>
            </w:pPr>
          </w:p>
          <w:p w:rsidR="00562855" w:rsidRDefault="00562855" w:rsidP="0044594E">
            <w:pPr>
              <w:pStyle w:val="Default"/>
              <w:tabs>
                <w:tab w:val="left" w:pos="142"/>
              </w:tabs>
              <w:rPr>
                <w:rFonts w:ascii="Arial" w:hAnsi="Arial" w:cs="Arial"/>
                <w:sz w:val="24"/>
              </w:rPr>
            </w:pPr>
            <w:r w:rsidRPr="00A964EF">
              <w:rPr>
                <w:rFonts w:ascii="Arial" w:hAnsi="Arial" w:cs="Arial"/>
                <w:sz w:val="24"/>
                <w:highlight w:val="yellow"/>
              </w:rPr>
              <w:t xml:space="preserve">This information </w:t>
            </w:r>
            <w:r w:rsidR="009733B8" w:rsidRPr="00A964EF">
              <w:rPr>
                <w:rFonts w:ascii="Arial" w:hAnsi="Arial" w:cs="Arial"/>
                <w:sz w:val="24"/>
                <w:highlight w:val="yellow"/>
              </w:rPr>
              <w:t>was</w:t>
            </w:r>
            <w:r w:rsidRPr="00A964EF">
              <w:rPr>
                <w:rFonts w:ascii="Arial" w:hAnsi="Arial" w:cs="Arial"/>
                <w:sz w:val="24"/>
                <w:highlight w:val="yellow"/>
              </w:rPr>
              <w:t xml:space="preserve"> </w:t>
            </w:r>
            <w:r w:rsidR="001C52E4" w:rsidRPr="00A964EF">
              <w:rPr>
                <w:rFonts w:ascii="Arial" w:hAnsi="Arial" w:cs="Arial"/>
                <w:sz w:val="24"/>
                <w:highlight w:val="yellow"/>
              </w:rPr>
              <w:t xml:space="preserve">shared with </w:t>
            </w:r>
            <w:r w:rsidR="009733B8" w:rsidRPr="00A964EF">
              <w:rPr>
                <w:rFonts w:ascii="Arial" w:hAnsi="Arial" w:cs="Arial"/>
                <w:sz w:val="24"/>
                <w:highlight w:val="yellow"/>
              </w:rPr>
              <w:t xml:space="preserve">the virtual PPG and </w:t>
            </w:r>
            <w:r w:rsidR="001C52E4" w:rsidRPr="00A964EF">
              <w:rPr>
                <w:rFonts w:ascii="Arial" w:hAnsi="Arial" w:cs="Arial"/>
                <w:sz w:val="24"/>
                <w:highlight w:val="yellow"/>
              </w:rPr>
              <w:t xml:space="preserve">patients booking appointments for </w:t>
            </w:r>
            <w:proofErr w:type="gramStart"/>
            <w:r w:rsidR="001C52E4" w:rsidRPr="00A964EF">
              <w:rPr>
                <w:rFonts w:ascii="Arial" w:hAnsi="Arial" w:cs="Arial"/>
                <w:sz w:val="24"/>
                <w:highlight w:val="yellow"/>
              </w:rPr>
              <w:t>under</w:t>
            </w:r>
            <w:proofErr w:type="gramEnd"/>
            <w:r w:rsidR="001C52E4" w:rsidRPr="00A964EF">
              <w:rPr>
                <w:rFonts w:ascii="Arial" w:hAnsi="Arial" w:cs="Arial"/>
                <w:sz w:val="24"/>
                <w:highlight w:val="yellow"/>
              </w:rPr>
              <w:t xml:space="preserve"> 16 years old, normally a explanation was sufficient.</w:t>
            </w:r>
          </w:p>
          <w:p w:rsidR="00562855" w:rsidRPr="002649FE" w:rsidRDefault="00562855"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tc>
      </w:tr>
      <w:tr w:rsidR="00A75AE8" w:rsidRPr="002649FE" w:rsidTr="0044594E">
        <w:trPr>
          <w:trHeight w:val="920"/>
        </w:trPr>
        <w:tc>
          <w:tcPr>
            <w:tcW w:w="14034" w:type="dxa"/>
          </w:tcPr>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44594E">
            <w:pPr>
              <w:pStyle w:val="Default"/>
              <w:tabs>
                <w:tab w:val="left" w:pos="142"/>
              </w:tabs>
              <w:rPr>
                <w:rFonts w:ascii="Arial" w:hAnsi="Arial" w:cs="Arial"/>
                <w:sz w:val="24"/>
              </w:rPr>
            </w:pPr>
          </w:p>
          <w:p w:rsidR="00A75AE8" w:rsidRPr="00A964EF" w:rsidRDefault="00005252" w:rsidP="0044594E">
            <w:pPr>
              <w:pStyle w:val="Default"/>
              <w:tabs>
                <w:tab w:val="left" w:pos="142"/>
              </w:tabs>
              <w:rPr>
                <w:rFonts w:ascii="Arial" w:hAnsi="Arial" w:cs="Arial"/>
                <w:sz w:val="24"/>
                <w:highlight w:val="yellow"/>
              </w:rPr>
            </w:pPr>
            <w:r w:rsidRPr="00A964EF">
              <w:rPr>
                <w:rFonts w:ascii="Arial" w:hAnsi="Arial" w:cs="Arial"/>
                <w:sz w:val="24"/>
                <w:highlight w:val="yellow"/>
              </w:rPr>
              <w:t xml:space="preserve">The </w:t>
            </w:r>
            <w:r w:rsidR="001C52E4" w:rsidRPr="00A964EF">
              <w:rPr>
                <w:rFonts w:ascii="Arial" w:hAnsi="Arial" w:cs="Arial"/>
                <w:sz w:val="24"/>
                <w:highlight w:val="yellow"/>
              </w:rPr>
              <w:t>Seeking Consent – Working with Children Booklet from the DOH was made available for patients asking for clarifications.</w:t>
            </w:r>
          </w:p>
          <w:p w:rsidR="009733B8" w:rsidRPr="00A964EF" w:rsidRDefault="009733B8" w:rsidP="0044594E">
            <w:pPr>
              <w:pStyle w:val="Default"/>
              <w:tabs>
                <w:tab w:val="left" w:pos="142"/>
              </w:tabs>
              <w:rPr>
                <w:rFonts w:ascii="Arial" w:hAnsi="Arial" w:cs="Arial"/>
                <w:sz w:val="24"/>
                <w:highlight w:val="yellow"/>
              </w:rPr>
            </w:pPr>
          </w:p>
          <w:p w:rsidR="009733B8" w:rsidRPr="00A964EF" w:rsidRDefault="009733B8" w:rsidP="0044594E">
            <w:pPr>
              <w:pStyle w:val="Default"/>
              <w:tabs>
                <w:tab w:val="left" w:pos="142"/>
              </w:tabs>
              <w:rPr>
                <w:rFonts w:ascii="Arial" w:hAnsi="Arial" w:cs="Arial"/>
                <w:sz w:val="24"/>
                <w:highlight w:val="yellow"/>
              </w:rPr>
            </w:pPr>
            <w:r w:rsidRPr="00A964EF">
              <w:rPr>
                <w:rFonts w:ascii="Arial" w:hAnsi="Arial" w:cs="Arial"/>
                <w:sz w:val="24"/>
                <w:highlight w:val="yellow"/>
              </w:rPr>
              <w:t>One parent was written to by the practice manager with an explanation and why the practice was asking for a written consent letter from her and the father as the child was cared for by 2 nannies.</w:t>
            </w:r>
          </w:p>
          <w:p w:rsidR="009733B8" w:rsidRPr="00A964EF" w:rsidRDefault="009733B8" w:rsidP="0044594E">
            <w:pPr>
              <w:pStyle w:val="Default"/>
              <w:tabs>
                <w:tab w:val="left" w:pos="142"/>
              </w:tabs>
              <w:rPr>
                <w:rFonts w:ascii="Arial" w:hAnsi="Arial" w:cs="Arial"/>
                <w:sz w:val="24"/>
                <w:highlight w:val="yellow"/>
              </w:rPr>
            </w:pPr>
          </w:p>
          <w:p w:rsidR="009733B8" w:rsidRPr="00160AA0" w:rsidRDefault="009733B8" w:rsidP="0044594E">
            <w:pPr>
              <w:pStyle w:val="Default"/>
              <w:tabs>
                <w:tab w:val="left" w:pos="142"/>
              </w:tabs>
              <w:rPr>
                <w:rFonts w:ascii="Arial" w:hAnsi="Arial" w:cs="Arial"/>
                <w:sz w:val="24"/>
                <w:highlight w:val="yellow"/>
              </w:rPr>
            </w:pPr>
            <w:r w:rsidRPr="00A964EF">
              <w:rPr>
                <w:rFonts w:ascii="Arial" w:hAnsi="Arial" w:cs="Arial"/>
                <w:sz w:val="24"/>
                <w:highlight w:val="yellow"/>
              </w:rPr>
              <w:t>Practice ensured that a poster</w:t>
            </w:r>
            <w:r w:rsidR="00160AA0">
              <w:rPr>
                <w:rFonts w:ascii="Arial" w:hAnsi="Arial" w:cs="Arial"/>
                <w:sz w:val="24"/>
                <w:highlight w:val="yellow"/>
              </w:rPr>
              <w:t xml:space="preserve"> was on the notice board</w:t>
            </w:r>
            <w:r w:rsidR="005313AA" w:rsidRPr="00A964EF">
              <w:rPr>
                <w:rFonts w:ascii="Arial" w:hAnsi="Arial" w:cs="Arial"/>
                <w:sz w:val="24"/>
                <w:highlight w:val="yellow"/>
              </w:rPr>
              <w:t xml:space="preserve"> </w:t>
            </w:r>
            <w:r w:rsidR="00160AA0">
              <w:rPr>
                <w:rFonts w:ascii="Arial" w:hAnsi="Arial" w:cs="Arial"/>
                <w:sz w:val="24"/>
                <w:highlight w:val="yellow"/>
              </w:rPr>
              <w:t xml:space="preserve">that </w:t>
            </w:r>
            <w:r w:rsidR="00005252" w:rsidRPr="00A964EF">
              <w:rPr>
                <w:rFonts w:ascii="Arial" w:hAnsi="Arial" w:cs="Arial"/>
                <w:sz w:val="24"/>
                <w:highlight w:val="yellow"/>
              </w:rPr>
              <w:t xml:space="preserve">a </w:t>
            </w:r>
            <w:r w:rsidR="005313AA" w:rsidRPr="00A964EF">
              <w:rPr>
                <w:rFonts w:ascii="Arial" w:hAnsi="Arial" w:cs="Arial"/>
                <w:sz w:val="24"/>
                <w:highlight w:val="yellow"/>
              </w:rPr>
              <w:t>verbal or written consent required when</w:t>
            </w:r>
            <w:r w:rsidR="00005252" w:rsidRPr="00A964EF">
              <w:rPr>
                <w:rFonts w:ascii="Arial" w:hAnsi="Arial" w:cs="Arial"/>
                <w:sz w:val="24"/>
                <w:highlight w:val="yellow"/>
              </w:rPr>
              <w:t xml:space="preserve"> patients under 16 years are</w:t>
            </w:r>
            <w:r w:rsidR="005313AA" w:rsidRPr="00A964EF">
              <w:rPr>
                <w:rFonts w:ascii="Arial" w:hAnsi="Arial" w:cs="Arial"/>
                <w:sz w:val="24"/>
                <w:highlight w:val="yellow"/>
              </w:rPr>
              <w:t xml:space="preserve"> seeing</w:t>
            </w:r>
            <w:r w:rsidR="00005252" w:rsidRPr="00A964EF">
              <w:rPr>
                <w:rFonts w:ascii="Arial" w:hAnsi="Arial" w:cs="Arial"/>
                <w:sz w:val="24"/>
                <w:highlight w:val="yellow"/>
              </w:rPr>
              <w:t xml:space="preserve"> by</w:t>
            </w:r>
            <w:r w:rsidR="005313AA" w:rsidRPr="00A964EF">
              <w:rPr>
                <w:rFonts w:ascii="Arial" w:hAnsi="Arial" w:cs="Arial"/>
                <w:sz w:val="24"/>
                <w:highlight w:val="yellow"/>
              </w:rPr>
              <w:t xml:space="preserve"> the health professional.</w:t>
            </w:r>
          </w:p>
          <w:p w:rsidR="00A75AE8" w:rsidRPr="002649FE" w:rsidRDefault="00A75AE8" w:rsidP="0044594E">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44594E">
        <w:trPr>
          <w:trHeight w:val="555"/>
        </w:trPr>
        <w:tc>
          <w:tcPr>
            <w:tcW w:w="14034" w:type="dxa"/>
            <w:shd w:val="clear" w:color="auto" w:fill="5482AB"/>
            <w:vAlign w:val="center"/>
          </w:tcPr>
          <w:p w:rsidR="00A75AE8" w:rsidRPr="002649FE" w:rsidRDefault="00A75AE8" w:rsidP="0044594E">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44594E">
        <w:trPr>
          <w:trHeight w:val="920"/>
        </w:trPr>
        <w:tc>
          <w:tcPr>
            <w:tcW w:w="14034" w:type="dxa"/>
          </w:tcPr>
          <w:p w:rsidR="00A75AE8" w:rsidRPr="002649FE" w:rsidRDefault="00A75AE8" w:rsidP="0044594E">
            <w:pPr>
              <w:pStyle w:val="Default"/>
              <w:tabs>
                <w:tab w:val="left" w:pos="142"/>
              </w:tabs>
              <w:rPr>
                <w:rFonts w:ascii="Arial" w:hAnsi="Arial" w:cs="Arial"/>
                <w:sz w:val="24"/>
              </w:rPr>
            </w:pPr>
          </w:p>
          <w:p w:rsidR="00A75AE8" w:rsidRDefault="00A75AE8" w:rsidP="0044594E">
            <w:pPr>
              <w:pStyle w:val="Default"/>
              <w:tabs>
                <w:tab w:val="left" w:pos="142"/>
              </w:tabs>
              <w:rPr>
                <w:rFonts w:ascii="Arial" w:hAnsi="Arial" w:cs="Arial"/>
                <w:sz w:val="24"/>
              </w:rPr>
            </w:pPr>
            <w:r w:rsidRPr="002649FE">
              <w:rPr>
                <w:rFonts w:ascii="Arial" w:hAnsi="Arial" w:cs="Arial"/>
                <w:sz w:val="24"/>
              </w:rPr>
              <w:t>Description of priority area:</w:t>
            </w:r>
          </w:p>
          <w:p w:rsidR="005313AA" w:rsidRDefault="005313AA" w:rsidP="0044594E">
            <w:pPr>
              <w:pStyle w:val="Default"/>
              <w:tabs>
                <w:tab w:val="left" w:pos="142"/>
              </w:tabs>
              <w:rPr>
                <w:rFonts w:ascii="Arial" w:hAnsi="Arial" w:cs="Arial"/>
                <w:sz w:val="24"/>
              </w:rPr>
            </w:pPr>
          </w:p>
          <w:p w:rsidR="005313AA" w:rsidRPr="002649FE" w:rsidRDefault="005313AA" w:rsidP="0044594E">
            <w:pPr>
              <w:pStyle w:val="Default"/>
              <w:tabs>
                <w:tab w:val="left" w:pos="142"/>
              </w:tabs>
              <w:rPr>
                <w:rFonts w:ascii="Arial" w:hAnsi="Arial" w:cs="Arial"/>
                <w:sz w:val="24"/>
              </w:rPr>
            </w:pPr>
            <w:r w:rsidRPr="00A964EF">
              <w:rPr>
                <w:rFonts w:ascii="Arial" w:hAnsi="Arial" w:cs="Arial"/>
                <w:sz w:val="24"/>
                <w:highlight w:val="yellow"/>
              </w:rPr>
              <w:t>Why the practice do not offer appointments and repeat prescribing on-line?</w:t>
            </w: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tc>
      </w:tr>
      <w:tr w:rsidR="00A75AE8" w:rsidRPr="002649FE" w:rsidTr="0044594E">
        <w:trPr>
          <w:trHeight w:val="920"/>
        </w:trPr>
        <w:tc>
          <w:tcPr>
            <w:tcW w:w="14034" w:type="dxa"/>
          </w:tcPr>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r w:rsidRPr="002649FE">
              <w:rPr>
                <w:rFonts w:ascii="Arial" w:hAnsi="Arial" w:cs="Arial"/>
                <w:sz w:val="24"/>
              </w:rPr>
              <w:t xml:space="preserve">What actions </w:t>
            </w:r>
            <w:r w:rsidRPr="00F040A6">
              <w:rPr>
                <w:rFonts w:ascii="Arial" w:hAnsi="Arial" w:cs="Arial"/>
                <w:sz w:val="24"/>
                <w:u w:val="single"/>
              </w:rPr>
              <w:t>were</w:t>
            </w:r>
            <w:r w:rsidRPr="002649FE">
              <w:rPr>
                <w:rFonts w:ascii="Arial" w:hAnsi="Arial" w:cs="Arial"/>
                <w:sz w:val="24"/>
              </w:rPr>
              <w:t xml:space="preserve"> taken to address the priority?</w:t>
            </w:r>
          </w:p>
          <w:p w:rsidR="00A75AE8" w:rsidRDefault="00A75AE8" w:rsidP="0044594E">
            <w:pPr>
              <w:pStyle w:val="Default"/>
              <w:tabs>
                <w:tab w:val="left" w:pos="142"/>
              </w:tabs>
              <w:rPr>
                <w:rFonts w:ascii="Arial" w:hAnsi="Arial" w:cs="Arial"/>
                <w:sz w:val="24"/>
              </w:rPr>
            </w:pPr>
          </w:p>
          <w:p w:rsidR="005313AA" w:rsidRDefault="005313AA" w:rsidP="0044594E">
            <w:pPr>
              <w:pStyle w:val="Default"/>
              <w:tabs>
                <w:tab w:val="left" w:pos="142"/>
              </w:tabs>
              <w:rPr>
                <w:rFonts w:ascii="Arial" w:hAnsi="Arial" w:cs="Arial"/>
                <w:sz w:val="24"/>
              </w:rPr>
            </w:pPr>
            <w:r w:rsidRPr="00A964EF">
              <w:rPr>
                <w:rFonts w:ascii="Arial" w:hAnsi="Arial" w:cs="Arial"/>
                <w:sz w:val="24"/>
                <w:highlight w:val="yellow"/>
              </w:rPr>
              <w:t xml:space="preserve">The </w:t>
            </w:r>
            <w:r w:rsidR="003D79A5" w:rsidRPr="00A964EF">
              <w:rPr>
                <w:rFonts w:ascii="Arial" w:hAnsi="Arial" w:cs="Arial"/>
                <w:sz w:val="24"/>
                <w:highlight w:val="yellow"/>
              </w:rPr>
              <w:t>practice is</w:t>
            </w:r>
            <w:r w:rsidRPr="00A964EF">
              <w:rPr>
                <w:rFonts w:ascii="Arial" w:hAnsi="Arial" w:cs="Arial"/>
                <w:sz w:val="24"/>
                <w:highlight w:val="yellow"/>
              </w:rPr>
              <w:t xml:space="preserve"> ready to go online however due to the </w:t>
            </w:r>
            <w:r w:rsidR="003D79A5" w:rsidRPr="00A964EF">
              <w:rPr>
                <w:rFonts w:ascii="Arial" w:hAnsi="Arial" w:cs="Arial"/>
                <w:sz w:val="24"/>
                <w:highlight w:val="yellow"/>
              </w:rPr>
              <w:t xml:space="preserve">clinical system </w:t>
            </w:r>
            <w:r w:rsidRPr="00A964EF">
              <w:rPr>
                <w:rFonts w:ascii="Arial" w:hAnsi="Arial" w:cs="Arial"/>
                <w:sz w:val="24"/>
                <w:highlight w:val="yellow"/>
              </w:rPr>
              <w:t xml:space="preserve">upgrade </w:t>
            </w:r>
            <w:r w:rsidR="003D79A5" w:rsidRPr="00A964EF">
              <w:rPr>
                <w:rFonts w:ascii="Arial" w:hAnsi="Arial" w:cs="Arial"/>
                <w:sz w:val="24"/>
                <w:highlight w:val="yellow"/>
              </w:rPr>
              <w:t>in June 2015 we have been advised by the Waltham Forest Clinical Commissioning Group that we can go live then.</w:t>
            </w:r>
          </w:p>
          <w:p w:rsidR="00A75AE8" w:rsidRPr="002649FE" w:rsidRDefault="00A75AE8" w:rsidP="0044594E">
            <w:pPr>
              <w:pStyle w:val="Default"/>
              <w:tabs>
                <w:tab w:val="left" w:pos="142"/>
              </w:tabs>
              <w:rPr>
                <w:rFonts w:ascii="Arial" w:hAnsi="Arial" w:cs="Arial"/>
                <w:sz w:val="24"/>
              </w:rPr>
            </w:pPr>
          </w:p>
        </w:tc>
      </w:tr>
      <w:tr w:rsidR="00A75AE8" w:rsidRPr="002649FE" w:rsidTr="0044594E">
        <w:trPr>
          <w:trHeight w:val="920"/>
        </w:trPr>
        <w:tc>
          <w:tcPr>
            <w:tcW w:w="14034" w:type="dxa"/>
          </w:tcPr>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44594E">
            <w:pPr>
              <w:pStyle w:val="Default"/>
              <w:tabs>
                <w:tab w:val="left" w:pos="142"/>
              </w:tabs>
              <w:rPr>
                <w:rFonts w:ascii="Arial" w:hAnsi="Arial" w:cs="Arial"/>
                <w:sz w:val="24"/>
              </w:rPr>
            </w:pPr>
          </w:p>
          <w:p w:rsidR="00A75AE8" w:rsidRPr="002649FE" w:rsidRDefault="003D79A5" w:rsidP="0044594E">
            <w:pPr>
              <w:pStyle w:val="Default"/>
              <w:tabs>
                <w:tab w:val="left" w:pos="142"/>
              </w:tabs>
              <w:rPr>
                <w:rFonts w:ascii="Arial" w:hAnsi="Arial" w:cs="Arial"/>
                <w:sz w:val="24"/>
              </w:rPr>
            </w:pPr>
            <w:r w:rsidRPr="00A964EF">
              <w:rPr>
                <w:rFonts w:ascii="Arial" w:hAnsi="Arial" w:cs="Arial"/>
                <w:sz w:val="24"/>
                <w:highlight w:val="yellow"/>
              </w:rPr>
              <w:t xml:space="preserve">This was publicised on the practice notice board and </w:t>
            </w:r>
            <w:r w:rsidR="00005252" w:rsidRPr="00A964EF">
              <w:rPr>
                <w:rFonts w:ascii="Arial" w:hAnsi="Arial" w:cs="Arial"/>
                <w:sz w:val="24"/>
                <w:highlight w:val="yellow"/>
              </w:rPr>
              <w:t xml:space="preserve">to </w:t>
            </w:r>
            <w:r w:rsidRPr="00A964EF">
              <w:rPr>
                <w:rFonts w:ascii="Arial" w:hAnsi="Arial" w:cs="Arial"/>
                <w:sz w:val="24"/>
                <w:highlight w:val="yellow"/>
              </w:rPr>
              <w:t>the virtual PPG.</w:t>
            </w: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p w:rsidR="00A75AE8" w:rsidRDefault="00A75AE8" w:rsidP="0044594E">
            <w:pPr>
              <w:pStyle w:val="Default"/>
              <w:tabs>
                <w:tab w:val="left" w:pos="142"/>
              </w:tabs>
              <w:rPr>
                <w:rFonts w:ascii="Arial" w:hAnsi="Arial" w:cs="Arial"/>
                <w:sz w:val="24"/>
              </w:rPr>
            </w:pPr>
          </w:p>
          <w:p w:rsidR="003D79A5" w:rsidRPr="002649FE" w:rsidRDefault="003D79A5" w:rsidP="0044594E">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lastRenderedPageBreak/>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27305</wp:posOffset>
                </wp:positionH>
                <wp:positionV relativeFrom="paragraph">
                  <wp:posOffset>104775</wp:posOffset>
                </wp:positionV>
                <wp:extent cx="8905240" cy="3526790"/>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002" w:rsidRDefault="004F7002" w:rsidP="002B418E">
                            <w:pPr>
                              <w:pStyle w:val="ListParagraph"/>
                              <w:tabs>
                                <w:tab w:val="left" w:pos="142"/>
                              </w:tabs>
                              <w:autoSpaceDE w:val="0"/>
                              <w:autoSpaceDN w:val="0"/>
                              <w:adjustRightInd w:val="0"/>
                              <w:spacing w:line="240" w:lineRule="auto"/>
                              <w:ind w:left="0"/>
                              <w:rPr>
                                <w:rFonts w:ascii="Arial" w:hAnsi="Arial" w:cs="Arial"/>
                                <w:sz w:val="24"/>
                                <w:szCs w:val="24"/>
                              </w:rPr>
                            </w:pPr>
                            <w:r>
                              <w:rPr>
                                <w:rFonts w:ascii="Arial" w:hAnsi="Arial" w:cs="Arial"/>
                                <w:sz w:val="24"/>
                                <w:szCs w:val="24"/>
                              </w:rPr>
                              <w:t xml:space="preserve">Is this the first year your practice has participated in this scheme?  </w:t>
                            </w:r>
                          </w:p>
                          <w:p w:rsidR="004F7002" w:rsidRDefault="004F7002" w:rsidP="002B418E">
                            <w:pPr>
                              <w:pStyle w:val="ListParagraph"/>
                              <w:tabs>
                                <w:tab w:val="left" w:pos="142"/>
                              </w:tabs>
                              <w:autoSpaceDE w:val="0"/>
                              <w:autoSpaceDN w:val="0"/>
                              <w:adjustRightInd w:val="0"/>
                              <w:spacing w:line="240" w:lineRule="auto"/>
                              <w:ind w:left="0"/>
                              <w:rPr>
                                <w:rFonts w:ascii="Arial" w:hAnsi="Arial" w:cs="Arial"/>
                                <w:sz w:val="24"/>
                                <w:szCs w:val="24"/>
                              </w:rPr>
                            </w:pPr>
                          </w:p>
                          <w:p w:rsidR="004F7002" w:rsidRDefault="004F7002" w:rsidP="002B418E">
                            <w:pPr>
                              <w:pStyle w:val="ListParagraph"/>
                              <w:tabs>
                                <w:tab w:val="left" w:pos="142"/>
                              </w:tabs>
                              <w:autoSpaceDE w:val="0"/>
                              <w:autoSpaceDN w:val="0"/>
                              <w:adjustRightInd w:val="0"/>
                              <w:spacing w:line="240" w:lineRule="auto"/>
                              <w:ind w:left="0"/>
                              <w:rPr>
                                <w:rFonts w:ascii="Arial" w:hAnsi="Arial" w:cs="Arial"/>
                                <w:sz w:val="24"/>
                                <w:szCs w:val="24"/>
                              </w:rPr>
                            </w:pPr>
                            <w:r w:rsidRPr="00A964EF">
                              <w:rPr>
                                <w:rFonts w:ascii="Arial" w:hAnsi="Arial" w:cs="Arial"/>
                                <w:sz w:val="24"/>
                                <w:szCs w:val="24"/>
                                <w:highlight w:val="yellow"/>
                              </w:rPr>
                              <w:t>NO</w:t>
                            </w:r>
                          </w:p>
                          <w:p w:rsidR="004F7002" w:rsidRDefault="004F7002" w:rsidP="002B418E">
                            <w:pPr>
                              <w:pStyle w:val="ListParagraph"/>
                              <w:tabs>
                                <w:tab w:val="left" w:pos="142"/>
                              </w:tabs>
                              <w:autoSpaceDE w:val="0"/>
                              <w:autoSpaceDN w:val="0"/>
                              <w:adjustRightInd w:val="0"/>
                              <w:spacing w:line="240" w:lineRule="auto"/>
                              <w:ind w:left="0"/>
                              <w:rPr>
                                <w:rFonts w:ascii="Arial" w:hAnsi="Arial" w:cs="Arial"/>
                                <w:sz w:val="24"/>
                                <w:szCs w:val="24"/>
                              </w:rPr>
                            </w:pPr>
                          </w:p>
                          <w:p w:rsidR="004F7002" w:rsidRDefault="004F7002" w:rsidP="002B418E">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4F7002" w:rsidRDefault="004F7002" w:rsidP="002B418E">
                            <w:pPr>
                              <w:pStyle w:val="ListParagraph"/>
                              <w:tabs>
                                <w:tab w:val="left" w:pos="142"/>
                              </w:tabs>
                              <w:autoSpaceDE w:val="0"/>
                              <w:autoSpaceDN w:val="0"/>
                              <w:adjustRightInd w:val="0"/>
                              <w:spacing w:line="240" w:lineRule="auto"/>
                              <w:ind w:left="0"/>
                              <w:rPr>
                                <w:rFonts w:ascii="Arial" w:hAnsi="Arial" w:cs="Arial"/>
                                <w:sz w:val="24"/>
                                <w:szCs w:val="24"/>
                              </w:rPr>
                            </w:pPr>
                          </w:p>
                          <w:p w:rsidR="004F7002" w:rsidRPr="00A964EF" w:rsidRDefault="004F7002" w:rsidP="00005252">
                            <w:pPr>
                              <w:pStyle w:val="ListParagraph"/>
                              <w:numPr>
                                <w:ilvl w:val="0"/>
                                <w:numId w:val="3"/>
                              </w:numPr>
                              <w:tabs>
                                <w:tab w:val="left" w:pos="142"/>
                              </w:tabs>
                              <w:autoSpaceDE w:val="0"/>
                              <w:autoSpaceDN w:val="0"/>
                              <w:adjustRightInd w:val="0"/>
                              <w:spacing w:line="240" w:lineRule="auto"/>
                              <w:rPr>
                                <w:rFonts w:ascii="Arial" w:hAnsi="Arial" w:cs="Arial"/>
                                <w:sz w:val="24"/>
                                <w:szCs w:val="24"/>
                                <w:highlight w:val="yellow"/>
                              </w:rPr>
                            </w:pPr>
                            <w:r w:rsidRPr="00A964EF">
                              <w:rPr>
                                <w:rFonts w:ascii="Arial" w:hAnsi="Arial" w:cs="Arial"/>
                                <w:sz w:val="24"/>
                                <w:szCs w:val="24"/>
                                <w:highlight w:val="yellow"/>
                              </w:rPr>
                              <w:t>Patients wanted longer than 10 minutes appointment time with the GP – Practice introduced 20 minutes appointments.</w:t>
                            </w:r>
                          </w:p>
                          <w:p w:rsidR="004F7002" w:rsidRPr="00A964EF" w:rsidRDefault="004F7002" w:rsidP="00005252">
                            <w:pPr>
                              <w:pStyle w:val="ListParagraph"/>
                              <w:numPr>
                                <w:ilvl w:val="0"/>
                                <w:numId w:val="3"/>
                              </w:numPr>
                              <w:tabs>
                                <w:tab w:val="left" w:pos="142"/>
                              </w:tabs>
                              <w:autoSpaceDE w:val="0"/>
                              <w:autoSpaceDN w:val="0"/>
                              <w:adjustRightInd w:val="0"/>
                              <w:spacing w:line="240" w:lineRule="auto"/>
                              <w:rPr>
                                <w:rFonts w:ascii="Arial" w:hAnsi="Arial" w:cs="Arial"/>
                                <w:sz w:val="24"/>
                                <w:szCs w:val="24"/>
                                <w:highlight w:val="yellow"/>
                              </w:rPr>
                            </w:pPr>
                            <w:r w:rsidRPr="00A964EF">
                              <w:rPr>
                                <w:rFonts w:ascii="Arial" w:hAnsi="Arial" w:cs="Arial"/>
                                <w:sz w:val="24"/>
                                <w:szCs w:val="24"/>
                                <w:highlight w:val="yellow"/>
                              </w:rPr>
                              <w:t xml:space="preserve">Patients wanted partnership in their relationship with the clinical staff. They wanted good clear information and respect for their interest and preferences – Practice GP was encouraged to give, patient’s education leaflets regarding the diagnosis and notes of the consultation. This was welcomed by patient as they could take away the information to read at their convenient. </w:t>
                            </w:r>
                          </w:p>
                          <w:p w:rsidR="004F7002" w:rsidRPr="00A964EF" w:rsidRDefault="004F7002" w:rsidP="00005252">
                            <w:pPr>
                              <w:pStyle w:val="ListParagraph"/>
                              <w:numPr>
                                <w:ilvl w:val="0"/>
                                <w:numId w:val="3"/>
                              </w:numPr>
                              <w:tabs>
                                <w:tab w:val="left" w:pos="142"/>
                              </w:tabs>
                              <w:autoSpaceDE w:val="0"/>
                              <w:autoSpaceDN w:val="0"/>
                              <w:adjustRightInd w:val="0"/>
                              <w:spacing w:line="240" w:lineRule="auto"/>
                              <w:rPr>
                                <w:rFonts w:ascii="Arial" w:hAnsi="Arial" w:cs="Arial"/>
                                <w:sz w:val="24"/>
                                <w:szCs w:val="24"/>
                                <w:highlight w:val="yellow"/>
                              </w:rPr>
                            </w:pPr>
                            <w:r w:rsidRPr="00A964EF">
                              <w:rPr>
                                <w:rFonts w:ascii="Arial" w:hAnsi="Arial" w:cs="Arial"/>
                                <w:sz w:val="24"/>
                                <w:szCs w:val="24"/>
                                <w:highlight w:val="yellow"/>
                              </w:rPr>
                              <w:t xml:space="preserve">Patients commented the practice premises looked dated and did not look like a health centre – In February 2014 the practice premises was given </w:t>
                            </w:r>
                            <w:r w:rsidR="00160AA0" w:rsidRPr="00A964EF">
                              <w:rPr>
                                <w:rFonts w:ascii="Arial" w:hAnsi="Arial" w:cs="Arial"/>
                                <w:sz w:val="24"/>
                                <w:szCs w:val="24"/>
                                <w:highlight w:val="yellow"/>
                              </w:rPr>
                              <w:t>uplift</w:t>
                            </w:r>
                            <w:r w:rsidRPr="00A964EF">
                              <w:rPr>
                                <w:rFonts w:ascii="Arial" w:hAnsi="Arial" w:cs="Arial"/>
                                <w:sz w:val="24"/>
                                <w:szCs w:val="24"/>
                                <w:highlight w:val="yellow"/>
                              </w:rPr>
                              <w:t xml:space="preserve"> internally and externally. New entrance to the practice, all flooring replaced to meet the regulation from the CQC and the premises was given a fresh look by re-painting.</w:t>
                            </w:r>
                          </w:p>
                          <w:p w:rsidR="004F7002" w:rsidRDefault="004F7002" w:rsidP="00A75AE8"/>
                          <w:p w:rsidR="004F7002" w:rsidRDefault="004F7002" w:rsidP="00A75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4F7002" w:rsidRDefault="004F7002" w:rsidP="002B418E">
                      <w:pPr>
                        <w:pStyle w:val="ListParagraph"/>
                        <w:tabs>
                          <w:tab w:val="left" w:pos="142"/>
                        </w:tabs>
                        <w:autoSpaceDE w:val="0"/>
                        <w:autoSpaceDN w:val="0"/>
                        <w:adjustRightInd w:val="0"/>
                        <w:spacing w:line="240" w:lineRule="auto"/>
                        <w:ind w:left="0"/>
                        <w:rPr>
                          <w:rFonts w:ascii="Arial" w:hAnsi="Arial" w:cs="Arial"/>
                          <w:sz w:val="24"/>
                          <w:szCs w:val="24"/>
                        </w:rPr>
                      </w:pPr>
                      <w:r>
                        <w:rPr>
                          <w:rFonts w:ascii="Arial" w:hAnsi="Arial" w:cs="Arial"/>
                          <w:sz w:val="24"/>
                          <w:szCs w:val="24"/>
                        </w:rPr>
                        <w:t xml:space="preserve">Is this the first year your practice has participated in this scheme?  </w:t>
                      </w:r>
                    </w:p>
                    <w:p w:rsidR="004F7002" w:rsidRDefault="004F7002" w:rsidP="002B418E">
                      <w:pPr>
                        <w:pStyle w:val="ListParagraph"/>
                        <w:tabs>
                          <w:tab w:val="left" w:pos="142"/>
                        </w:tabs>
                        <w:autoSpaceDE w:val="0"/>
                        <w:autoSpaceDN w:val="0"/>
                        <w:adjustRightInd w:val="0"/>
                        <w:spacing w:line="240" w:lineRule="auto"/>
                        <w:ind w:left="0"/>
                        <w:rPr>
                          <w:rFonts w:ascii="Arial" w:hAnsi="Arial" w:cs="Arial"/>
                          <w:sz w:val="24"/>
                          <w:szCs w:val="24"/>
                        </w:rPr>
                      </w:pPr>
                    </w:p>
                    <w:p w:rsidR="004F7002" w:rsidRDefault="004F7002" w:rsidP="002B418E">
                      <w:pPr>
                        <w:pStyle w:val="ListParagraph"/>
                        <w:tabs>
                          <w:tab w:val="left" w:pos="142"/>
                        </w:tabs>
                        <w:autoSpaceDE w:val="0"/>
                        <w:autoSpaceDN w:val="0"/>
                        <w:adjustRightInd w:val="0"/>
                        <w:spacing w:line="240" w:lineRule="auto"/>
                        <w:ind w:left="0"/>
                        <w:rPr>
                          <w:rFonts w:ascii="Arial" w:hAnsi="Arial" w:cs="Arial"/>
                          <w:sz w:val="24"/>
                          <w:szCs w:val="24"/>
                        </w:rPr>
                      </w:pPr>
                      <w:r w:rsidRPr="00A964EF">
                        <w:rPr>
                          <w:rFonts w:ascii="Arial" w:hAnsi="Arial" w:cs="Arial"/>
                          <w:sz w:val="24"/>
                          <w:szCs w:val="24"/>
                          <w:highlight w:val="yellow"/>
                        </w:rPr>
                        <w:t>NO</w:t>
                      </w:r>
                    </w:p>
                    <w:p w:rsidR="004F7002" w:rsidRDefault="004F7002" w:rsidP="002B418E">
                      <w:pPr>
                        <w:pStyle w:val="ListParagraph"/>
                        <w:tabs>
                          <w:tab w:val="left" w:pos="142"/>
                        </w:tabs>
                        <w:autoSpaceDE w:val="0"/>
                        <w:autoSpaceDN w:val="0"/>
                        <w:adjustRightInd w:val="0"/>
                        <w:spacing w:line="240" w:lineRule="auto"/>
                        <w:ind w:left="0"/>
                        <w:rPr>
                          <w:rFonts w:ascii="Arial" w:hAnsi="Arial" w:cs="Arial"/>
                          <w:sz w:val="24"/>
                          <w:szCs w:val="24"/>
                        </w:rPr>
                      </w:pPr>
                    </w:p>
                    <w:p w:rsidR="004F7002" w:rsidRDefault="004F7002" w:rsidP="002B418E">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4F7002" w:rsidRDefault="004F7002" w:rsidP="002B418E">
                      <w:pPr>
                        <w:pStyle w:val="ListParagraph"/>
                        <w:tabs>
                          <w:tab w:val="left" w:pos="142"/>
                        </w:tabs>
                        <w:autoSpaceDE w:val="0"/>
                        <w:autoSpaceDN w:val="0"/>
                        <w:adjustRightInd w:val="0"/>
                        <w:spacing w:line="240" w:lineRule="auto"/>
                        <w:ind w:left="0"/>
                        <w:rPr>
                          <w:rFonts w:ascii="Arial" w:hAnsi="Arial" w:cs="Arial"/>
                          <w:sz w:val="24"/>
                          <w:szCs w:val="24"/>
                        </w:rPr>
                      </w:pPr>
                    </w:p>
                    <w:p w:rsidR="004F7002" w:rsidRPr="00A964EF" w:rsidRDefault="004F7002" w:rsidP="00005252">
                      <w:pPr>
                        <w:pStyle w:val="ListParagraph"/>
                        <w:numPr>
                          <w:ilvl w:val="0"/>
                          <w:numId w:val="3"/>
                        </w:numPr>
                        <w:tabs>
                          <w:tab w:val="left" w:pos="142"/>
                        </w:tabs>
                        <w:autoSpaceDE w:val="0"/>
                        <w:autoSpaceDN w:val="0"/>
                        <w:adjustRightInd w:val="0"/>
                        <w:spacing w:line="240" w:lineRule="auto"/>
                        <w:rPr>
                          <w:rFonts w:ascii="Arial" w:hAnsi="Arial" w:cs="Arial"/>
                          <w:sz w:val="24"/>
                          <w:szCs w:val="24"/>
                          <w:highlight w:val="yellow"/>
                        </w:rPr>
                      </w:pPr>
                      <w:r w:rsidRPr="00A964EF">
                        <w:rPr>
                          <w:rFonts w:ascii="Arial" w:hAnsi="Arial" w:cs="Arial"/>
                          <w:sz w:val="24"/>
                          <w:szCs w:val="24"/>
                          <w:highlight w:val="yellow"/>
                        </w:rPr>
                        <w:t>Patients wanted longer than 10 minutes appointment time with the GP – Practice introduced 20 minutes appointments.</w:t>
                      </w:r>
                    </w:p>
                    <w:p w:rsidR="004F7002" w:rsidRPr="00A964EF" w:rsidRDefault="004F7002" w:rsidP="00005252">
                      <w:pPr>
                        <w:pStyle w:val="ListParagraph"/>
                        <w:numPr>
                          <w:ilvl w:val="0"/>
                          <w:numId w:val="3"/>
                        </w:numPr>
                        <w:tabs>
                          <w:tab w:val="left" w:pos="142"/>
                        </w:tabs>
                        <w:autoSpaceDE w:val="0"/>
                        <w:autoSpaceDN w:val="0"/>
                        <w:adjustRightInd w:val="0"/>
                        <w:spacing w:line="240" w:lineRule="auto"/>
                        <w:rPr>
                          <w:rFonts w:ascii="Arial" w:hAnsi="Arial" w:cs="Arial"/>
                          <w:sz w:val="24"/>
                          <w:szCs w:val="24"/>
                          <w:highlight w:val="yellow"/>
                        </w:rPr>
                      </w:pPr>
                      <w:r w:rsidRPr="00A964EF">
                        <w:rPr>
                          <w:rFonts w:ascii="Arial" w:hAnsi="Arial" w:cs="Arial"/>
                          <w:sz w:val="24"/>
                          <w:szCs w:val="24"/>
                          <w:highlight w:val="yellow"/>
                        </w:rPr>
                        <w:t xml:space="preserve">Patients wanted partnership in their relationship with the clinical staff. They wanted good clear information and respect for their interest and preferences – Practice GP was encouraged to give, patient’s education leaflets regarding the diagnosis and notes of the consultation. This was welcomed by patient as they could take away the information to read at their convenient. </w:t>
                      </w:r>
                    </w:p>
                    <w:p w:rsidR="004F7002" w:rsidRPr="00A964EF" w:rsidRDefault="004F7002" w:rsidP="00005252">
                      <w:pPr>
                        <w:pStyle w:val="ListParagraph"/>
                        <w:numPr>
                          <w:ilvl w:val="0"/>
                          <w:numId w:val="3"/>
                        </w:numPr>
                        <w:tabs>
                          <w:tab w:val="left" w:pos="142"/>
                        </w:tabs>
                        <w:autoSpaceDE w:val="0"/>
                        <w:autoSpaceDN w:val="0"/>
                        <w:adjustRightInd w:val="0"/>
                        <w:spacing w:line="240" w:lineRule="auto"/>
                        <w:rPr>
                          <w:rFonts w:ascii="Arial" w:hAnsi="Arial" w:cs="Arial"/>
                          <w:sz w:val="24"/>
                          <w:szCs w:val="24"/>
                          <w:highlight w:val="yellow"/>
                        </w:rPr>
                      </w:pPr>
                      <w:r w:rsidRPr="00A964EF">
                        <w:rPr>
                          <w:rFonts w:ascii="Arial" w:hAnsi="Arial" w:cs="Arial"/>
                          <w:sz w:val="24"/>
                          <w:szCs w:val="24"/>
                          <w:highlight w:val="yellow"/>
                        </w:rPr>
                        <w:t xml:space="preserve">Patients commented the practice premises looked dated and did not look like a health centre – In February 2014 the practice premises was given </w:t>
                      </w:r>
                      <w:bookmarkStart w:id="1" w:name="_GoBack"/>
                      <w:bookmarkEnd w:id="1"/>
                      <w:r w:rsidR="00160AA0" w:rsidRPr="00A964EF">
                        <w:rPr>
                          <w:rFonts w:ascii="Arial" w:hAnsi="Arial" w:cs="Arial"/>
                          <w:sz w:val="24"/>
                          <w:szCs w:val="24"/>
                          <w:highlight w:val="yellow"/>
                        </w:rPr>
                        <w:t>uplift</w:t>
                      </w:r>
                      <w:r w:rsidRPr="00A964EF">
                        <w:rPr>
                          <w:rFonts w:ascii="Arial" w:hAnsi="Arial" w:cs="Arial"/>
                          <w:sz w:val="24"/>
                          <w:szCs w:val="24"/>
                          <w:highlight w:val="yellow"/>
                        </w:rPr>
                        <w:t xml:space="preserve"> internally and externally. New entrance to the practice, all flooring replaced to meet the regulation from the CQC and the premises was given a fresh look by re-painting.</w:t>
                      </w:r>
                    </w:p>
                    <w:p w:rsidR="004F7002" w:rsidRDefault="004F7002" w:rsidP="00A75AE8"/>
                    <w:p w:rsidR="004F7002" w:rsidRDefault="004F7002" w:rsidP="00A75AE8"/>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44594E">
        <w:trPr>
          <w:trHeight w:val="920"/>
        </w:trPr>
        <w:tc>
          <w:tcPr>
            <w:tcW w:w="14055" w:type="dxa"/>
          </w:tcPr>
          <w:p w:rsidR="00A75AE8" w:rsidRPr="002649FE" w:rsidRDefault="00A75AE8" w:rsidP="0044594E">
            <w:pPr>
              <w:pStyle w:val="Default"/>
              <w:tabs>
                <w:tab w:val="left" w:pos="142"/>
              </w:tabs>
              <w:rPr>
                <w:rFonts w:ascii="Arial" w:hAnsi="Arial" w:cs="Arial"/>
                <w:sz w:val="24"/>
              </w:rPr>
            </w:pPr>
          </w:p>
          <w:p w:rsidR="002B418E" w:rsidRDefault="00A75AE8" w:rsidP="0044594E">
            <w:pPr>
              <w:pStyle w:val="Default"/>
              <w:tabs>
                <w:tab w:val="left" w:pos="142"/>
              </w:tabs>
              <w:rPr>
                <w:rFonts w:ascii="Arial" w:hAnsi="Arial" w:cs="Arial"/>
                <w:sz w:val="24"/>
              </w:rPr>
            </w:pPr>
            <w:r w:rsidRPr="002649FE">
              <w:rPr>
                <w:rFonts w:ascii="Arial" w:hAnsi="Arial" w:cs="Arial"/>
                <w:sz w:val="24"/>
              </w:rPr>
              <w:t xml:space="preserve">Report signed off by PPG: </w:t>
            </w:r>
          </w:p>
          <w:p w:rsidR="002B418E" w:rsidRDefault="002B418E" w:rsidP="0044594E">
            <w:pPr>
              <w:pStyle w:val="Default"/>
              <w:tabs>
                <w:tab w:val="left" w:pos="142"/>
              </w:tabs>
              <w:rPr>
                <w:rFonts w:ascii="Arial" w:hAnsi="Arial" w:cs="Arial"/>
                <w:sz w:val="24"/>
              </w:rPr>
            </w:pPr>
          </w:p>
          <w:p w:rsidR="00A75AE8" w:rsidRPr="002649FE" w:rsidRDefault="00934677" w:rsidP="0044594E">
            <w:pPr>
              <w:pStyle w:val="Default"/>
              <w:tabs>
                <w:tab w:val="left" w:pos="142"/>
              </w:tabs>
              <w:rPr>
                <w:rFonts w:ascii="Arial" w:hAnsi="Arial" w:cs="Arial"/>
                <w:sz w:val="24"/>
              </w:rPr>
            </w:pPr>
            <w:r w:rsidRPr="00A964EF">
              <w:rPr>
                <w:rFonts w:ascii="Arial" w:hAnsi="Arial" w:cs="Arial"/>
                <w:sz w:val="24"/>
                <w:highlight w:val="yellow"/>
              </w:rPr>
              <w:t>YES</w:t>
            </w:r>
            <w:r>
              <w:rPr>
                <w:rFonts w:ascii="Arial" w:hAnsi="Arial" w:cs="Arial"/>
                <w:sz w:val="24"/>
              </w:rPr>
              <w:t xml:space="preserve"> </w:t>
            </w: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r w:rsidRPr="002649FE">
              <w:rPr>
                <w:rFonts w:ascii="Arial" w:hAnsi="Arial" w:cs="Arial"/>
                <w:sz w:val="24"/>
              </w:rPr>
              <w:t>Date of sign off</w:t>
            </w:r>
            <w:r w:rsidRPr="00A964EF">
              <w:rPr>
                <w:rFonts w:ascii="Arial" w:hAnsi="Arial" w:cs="Arial"/>
                <w:sz w:val="24"/>
                <w:highlight w:val="yellow"/>
              </w:rPr>
              <w:t xml:space="preserve">: </w:t>
            </w:r>
            <w:r w:rsidR="00934677" w:rsidRPr="00A964EF">
              <w:rPr>
                <w:rFonts w:ascii="Arial" w:hAnsi="Arial" w:cs="Arial"/>
                <w:sz w:val="24"/>
                <w:highlight w:val="yellow"/>
              </w:rPr>
              <w:t>6</w:t>
            </w:r>
            <w:r w:rsidR="00934677" w:rsidRPr="00A964EF">
              <w:rPr>
                <w:rFonts w:ascii="Arial" w:hAnsi="Arial" w:cs="Arial"/>
                <w:sz w:val="24"/>
                <w:highlight w:val="yellow"/>
                <w:vertAlign w:val="superscript"/>
              </w:rPr>
              <w:t>th</w:t>
            </w:r>
            <w:r w:rsidR="00934677" w:rsidRPr="00A964EF">
              <w:rPr>
                <w:rFonts w:ascii="Arial" w:hAnsi="Arial" w:cs="Arial"/>
                <w:sz w:val="24"/>
                <w:highlight w:val="yellow"/>
              </w:rPr>
              <w:t xml:space="preserve"> March 2015</w:t>
            </w: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tc>
      </w:tr>
      <w:tr w:rsidR="00A75AE8" w:rsidRPr="002649FE" w:rsidTr="0044594E">
        <w:trPr>
          <w:trHeight w:val="920"/>
        </w:trPr>
        <w:tc>
          <w:tcPr>
            <w:tcW w:w="14055" w:type="dxa"/>
          </w:tcPr>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44594E">
            <w:pPr>
              <w:pStyle w:val="Default"/>
              <w:tabs>
                <w:tab w:val="left" w:pos="142"/>
              </w:tabs>
              <w:rPr>
                <w:rFonts w:ascii="Arial" w:hAnsi="Arial" w:cs="Arial"/>
                <w:sz w:val="24"/>
              </w:rPr>
            </w:pPr>
          </w:p>
          <w:p w:rsidR="00A75AE8" w:rsidRDefault="00A75AE8" w:rsidP="0044594E">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rsidR="00844A6D" w:rsidRDefault="00844A6D" w:rsidP="0044594E">
            <w:pPr>
              <w:pStyle w:val="Default"/>
              <w:tabs>
                <w:tab w:val="left" w:pos="142"/>
              </w:tabs>
              <w:rPr>
                <w:rFonts w:ascii="Arial" w:hAnsi="Arial" w:cs="Arial"/>
                <w:sz w:val="24"/>
              </w:rPr>
            </w:pPr>
          </w:p>
          <w:p w:rsidR="00844A6D" w:rsidRDefault="00844A6D" w:rsidP="0044594E">
            <w:pPr>
              <w:pStyle w:val="Default"/>
              <w:tabs>
                <w:tab w:val="left" w:pos="142"/>
              </w:tabs>
              <w:rPr>
                <w:rFonts w:ascii="Arial" w:hAnsi="Arial" w:cs="Arial"/>
                <w:sz w:val="24"/>
              </w:rPr>
            </w:pPr>
            <w:r w:rsidRPr="00A964EF">
              <w:rPr>
                <w:rFonts w:ascii="Arial" w:hAnsi="Arial" w:cs="Arial"/>
                <w:sz w:val="24"/>
                <w:highlight w:val="yellow"/>
              </w:rPr>
              <w:t xml:space="preserve">The clinical and non-clinical staff tried to engage with the group of patients from the eastern European countries who visited the practice </w:t>
            </w:r>
            <w:r w:rsidR="00A964EF" w:rsidRPr="00A964EF">
              <w:rPr>
                <w:rFonts w:ascii="Arial" w:hAnsi="Arial" w:cs="Arial"/>
                <w:sz w:val="24"/>
                <w:highlight w:val="yellow"/>
              </w:rPr>
              <w:t>regularly</w:t>
            </w:r>
            <w:r w:rsidRPr="00A964EF">
              <w:rPr>
                <w:rFonts w:ascii="Arial" w:hAnsi="Arial" w:cs="Arial"/>
                <w:sz w:val="24"/>
                <w:highlight w:val="yellow"/>
              </w:rPr>
              <w:t xml:space="preserve"> but did not want to participate in the PPG. By face to face contact when they attended the practice and also over the phone when t</w:t>
            </w:r>
            <w:r w:rsidR="00A964EF">
              <w:rPr>
                <w:rFonts w:ascii="Arial" w:hAnsi="Arial" w:cs="Arial"/>
                <w:sz w:val="24"/>
                <w:highlight w:val="yellow"/>
              </w:rPr>
              <w:t>hey called to book appointments</w:t>
            </w:r>
            <w:r w:rsidR="00A964EF">
              <w:rPr>
                <w:rFonts w:ascii="Arial" w:hAnsi="Arial" w:cs="Arial"/>
                <w:sz w:val="24"/>
              </w:rPr>
              <w:t>.</w:t>
            </w:r>
          </w:p>
          <w:p w:rsidR="00934677" w:rsidRDefault="00934677" w:rsidP="0044594E">
            <w:pPr>
              <w:pStyle w:val="Default"/>
              <w:tabs>
                <w:tab w:val="left" w:pos="142"/>
              </w:tabs>
              <w:rPr>
                <w:rFonts w:ascii="Arial" w:hAnsi="Arial" w:cs="Arial"/>
                <w:sz w:val="24"/>
              </w:rPr>
            </w:pPr>
          </w:p>
          <w:p w:rsidR="00934677" w:rsidRPr="002649FE" w:rsidRDefault="00934677" w:rsidP="0044594E">
            <w:pPr>
              <w:pStyle w:val="Default"/>
              <w:tabs>
                <w:tab w:val="left" w:pos="142"/>
              </w:tabs>
              <w:rPr>
                <w:rFonts w:ascii="Arial" w:hAnsi="Arial" w:cs="Arial"/>
                <w:sz w:val="24"/>
              </w:rPr>
            </w:pPr>
          </w:p>
          <w:p w:rsidR="00A75AE8" w:rsidRDefault="00A75AE8" w:rsidP="0044594E">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A964EF" w:rsidRDefault="00A964EF" w:rsidP="0044594E">
            <w:pPr>
              <w:pStyle w:val="Default"/>
              <w:tabs>
                <w:tab w:val="left" w:pos="142"/>
              </w:tabs>
              <w:rPr>
                <w:rFonts w:ascii="Arial" w:hAnsi="Arial" w:cs="Arial"/>
                <w:sz w:val="24"/>
              </w:rPr>
            </w:pPr>
          </w:p>
          <w:p w:rsidR="00A964EF" w:rsidRDefault="00A964EF" w:rsidP="0044594E">
            <w:pPr>
              <w:pStyle w:val="Default"/>
              <w:tabs>
                <w:tab w:val="left" w:pos="142"/>
              </w:tabs>
              <w:rPr>
                <w:rFonts w:ascii="Arial" w:hAnsi="Arial" w:cs="Arial"/>
                <w:sz w:val="24"/>
              </w:rPr>
            </w:pPr>
            <w:r w:rsidRPr="00A964EF">
              <w:rPr>
                <w:rFonts w:ascii="Arial" w:hAnsi="Arial" w:cs="Arial"/>
                <w:sz w:val="24"/>
                <w:highlight w:val="yellow"/>
              </w:rPr>
              <w:t>Yes</w:t>
            </w:r>
          </w:p>
          <w:p w:rsidR="00844A6D" w:rsidRDefault="00844A6D" w:rsidP="0044594E">
            <w:pPr>
              <w:pStyle w:val="Default"/>
              <w:tabs>
                <w:tab w:val="left" w:pos="142"/>
              </w:tabs>
              <w:rPr>
                <w:rFonts w:ascii="Arial" w:hAnsi="Arial" w:cs="Arial"/>
                <w:sz w:val="24"/>
              </w:rPr>
            </w:pPr>
          </w:p>
          <w:p w:rsidR="00844A6D" w:rsidRPr="002649FE" w:rsidRDefault="00844A6D" w:rsidP="0044594E">
            <w:pPr>
              <w:pStyle w:val="Default"/>
              <w:tabs>
                <w:tab w:val="left" w:pos="142"/>
              </w:tabs>
              <w:rPr>
                <w:rFonts w:ascii="Arial" w:hAnsi="Arial" w:cs="Arial"/>
                <w:sz w:val="24"/>
              </w:rPr>
            </w:pPr>
          </w:p>
          <w:p w:rsidR="00A75AE8" w:rsidRDefault="00A75AE8" w:rsidP="0044594E">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844A6D" w:rsidRDefault="00844A6D" w:rsidP="0044594E">
            <w:pPr>
              <w:pStyle w:val="Default"/>
              <w:tabs>
                <w:tab w:val="left" w:pos="142"/>
              </w:tabs>
              <w:rPr>
                <w:rFonts w:ascii="Arial" w:hAnsi="Arial" w:cs="Arial"/>
                <w:sz w:val="24"/>
              </w:rPr>
            </w:pPr>
          </w:p>
          <w:p w:rsidR="00844A6D" w:rsidRDefault="00844A6D" w:rsidP="0044594E">
            <w:pPr>
              <w:pStyle w:val="Default"/>
              <w:tabs>
                <w:tab w:val="left" w:pos="142"/>
              </w:tabs>
              <w:rPr>
                <w:rFonts w:ascii="Arial" w:hAnsi="Arial" w:cs="Arial"/>
                <w:sz w:val="24"/>
              </w:rPr>
            </w:pPr>
            <w:r w:rsidRPr="00A964EF">
              <w:rPr>
                <w:rFonts w:ascii="Arial" w:hAnsi="Arial" w:cs="Arial"/>
                <w:sz w:val="24"/>
                <w:highlight w:val="yellow"/>
              </w:rPr>
              <w:t xml:space="preserve">Each month the Family and Friends monthly feedback was emailed to the PPG and asked for their feedback. We found 1/2 PPG </w:t>
            </w:r>
            <w:r w:rsidR="00A964EF" w:rsidRPr="00A964EF">
              <w:rPr>
                <w:rFonts w:ascii="Arial" w:hAnsi="Arial" w:cs="Arial"/>
                <w:sz w:val="24"/>
                <w:highlight w:val="yellow"/>
              </w:rPr>
              <w:t>members</w:t>
            </w:r>
            <w:r w:rsidRPr="00A964EF">
              <w:rPr>
                <w:rFonts w:ascii="Arial" w:hAnsi="Arial" w:cs="Arial"/>
                <w:sz w:val="24"/>
                <w:highlight w:val="yellow"/>
              </w:rPr>
              <w:t xml:space="preserve"> was very hands on </w:t>
            </w:r>
            <w:r w:rsidR="00A964EF" w:rsidRPr="00A964EF">
              <w:rPr>
                <w:rFonts w:ascii="Arial" w:hAnsi="Arial" w:cs="Arial"/>
                <w:sz w:val="24"/>
                <w:highlight w:val="yellow"/>
              </w:rPr>
              <w:t>and was active in helping us analyse the result and making suggestion for the action plan.</w:t>
            </w:r>
          </w:p>
          <w:p w:rsidR="00A964EF" w:rsidRDefault="00A964EF" w:rsidP="0044594E">
            <w:pPr>
              <w:pStyle w:val="Default"/>
              <w:tabs>
                <w:tab w:val="left" w:pos="142"/>
              </w:tabs>
              <w:rPr>
                <w:rFonts w:ascii="Arial" w:hAnsi="Arial" w:cs="Arial"/>
                <w:sz w:val="24"/>
              </w:rPr>
            </w:pPr>
          </w:p>
          <w:p w:rsidR="00A964EF" w:rsidRDefault="00A964EF" w:rsidP="0044594E">
            <w:pPr>
              <w:pStyle w:val="Default"/>
              <w:tabs>
                <w:tab w:val="left" w:pos="142"/>
              </w:tabs>
              <w:rPr>
                <w:rFonts w:ascii="Arial" w:hAnsi="Arial" w:cs="Arial"/>
                <w:sz w:val="24"/>
              </w:rPr>
            </w:pPr>
          </w:p>
          <w:p w:rsidR="00A964EF" w:rsidRDefault="00A964EF" w:rsidP="0044594E">
            <w:pPr>
              <w:pStyle w:val="Default"/>
              <w:tabs>
                <w:tab w:val="left" w:pos="142"/>
              </w:tabs>
              <w:rPr>
                <w:rFonts w:ascii="Arial" w:hAnsi="Arial" w:cs="Arial"/>
                <w:sz w:val="24"/>
              </w:rPr>
            </w:pPr>
          </w:p>
          <w:p w:rsidR="00A964EF" w:rsidRPr="002649FE" w:rsidRDefault="00A964EF" w:rsidP="0044594E">
            <w:pPr>
              <w:pStyle w:val="Default"/>
              <w:tabs>
                <w:tab w:val="left" w:pos="142"/>
              </w:tabs>
              <w:rPr>
                <w:rFonts w:ascii="Arial" w:hAnsi="Arial" w:cs="Arial"/>
                <w:sz w:val="24"/>
              </w:rPr>
            </w:pPr>
          </w:p>
          <w:p w:rsidR="00A75AE8" w:rsidRDefault="00A75AE8" w:rsidP="0044594E">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A964EF" w:rsidRDefault="00A964EF" w:rsidP="0044594E">
            <w:pPr>
              <w:pStyle w:val="Default"/>
              <w:tabs>
                <w:tab w:val="left" w:pos="142"/>
              </w:tabs>
              <w:rPr>
                <w:rFonts w:ascii="Arial" w:hAnsi="Arial" w:cs="Arial"/>
                <w:sz w:val="24"/>
              </w:rPr>
            </w:pPr>
          </w:p>
          <w:p w:rsidR="00A964EF" w:rsidRDefault="00A964EF" w:rsidP="0044594E">
            <w:pPr>
              <w:pStyle w:val="Default"/>
              <w:tabs>
                <w:tab w:val="left" w:pos="142"/>
              </w:tabs>
              <w:rPr>
                <w:rFonts w:ascii="Arial" w:hAnsi="Arial" w:cs="Arial"/>
                <w:sz w:val="24"/>
              </w:rPr>
            </w:pPr>
            <w:r w:rsidRPr="00A964EF">
              <w:rPr>
                <w:rFonts w:ascii="Arial" w:hAnsi="Arial" w:cs="Arial"/>
                <w:sz w:val="24"/>
                <w:highlight w:val="yellow"/>
              </w:rPr>
              <w:t>Due to the real time feedback from patients and the practice.  The practice noticed the patients were happy that they can see the result of their feedback and the implementation of the action plan in real time.</w:t>
            </w:r>
          </w:p>
          <w:p w:rsidR="00A964EF" w:rsidRDefault="00A964EF" w:rsidP="0044594E">
            <w:pPr>
              <w:pStyle w:val="Default"/>
              <w:tabs>
                <w:tab w:val="left" w:pos="142"/>
              </w:tabs>
              <w:rPr>
                <w:rFonts w:ascii="Arial" w:hAnsi="Arial" w:cs="Arial"/>
                <w:sz w:val="24"/>
              </w:rPr>
            </w:pPr>
          </w:p>
          <w:p w:rsidR="00A964EF" w:rsidRPr="002649FE" w:rsidRDefault="00A964EF"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A75AE8" w:rsidRPr="002649FE" w:rsidRDefault="00A75AE8" w:rsidP="0044594E">
            <w:pPr>
              <w:pStyle w:val="Default"/>
              <w:tabs>
                <w:tab w:val="left" w:pos="142"/>
              </w:tabs>
              <w:rPr>
                <w:rFonts w:ascii="Arial" w:hAnsi="Arial" w:cs="Arial"/>
                <w:sz w:val="24"/>
              </w:rPr>
            </w:pPr>
          </w:p>
          <w:p w:rsidR="00A75AE8" w:rsidRPr="00584886" w:rsidRDefault="00A964EF" w:rsidP="0044594E">
            <w:pPr>
              <w:pStyle w:val="Default"/>
              <w:tabs>
                <w:tab w:val="left" w:pos="142"/>
              </w:tabs>
              <w:rPr>
                <w:rFonts w:ascii="Arial" w:hAnsi="Arial" w:cs="Arial"/>
                <w:sz w:val="24"/>
                <w:highlight w:val="yellow"/>
              </w:rPr>
            </w:pPr>
            <w:r w:rsidRPr="00584886">
              <w:rPr>
                <w:rFonts w:ascii="Arial" w:hAnsi="Arial" w:cs="Arial"/>
                <w:sz w:val="24"/>
                <w:highlight w:val="yellow"/>
              </w:rPr>
              <w:t xml:space="preserve">As a practice we found this </w:t>
            </w:r>
            <w:r w:rsidR="00E7277C" w:rsidRPr="00584886">
              <w:rPr>
                <w:rFonts w:ascii="Arial" w:hAnsi="Arial" w:cs="Arial"/>
                <w:sz w:val="24"/>
                <w:highlight w:val="yellow"/>
              </w:rPr>
              <w:t>involved</w:t>
            </w:r>
            <w:r w:rsidRPr="00584886">
              <w:rPr>
                <w:rFonts w:ascii="Arial" w:hAnsi="Arial" w:cs="Arial"/>
                <w:sz w:val="24"/>
                <w:highlight w:val="yellow"/>
              </w:rPr>
              <w:t xml:space="preserve"> a lot of work as the </w:t>
            </w:r>
            <w:r w:rsidR="00E7277C" w:rsidRPr="00584886">
              <w:rPr>
                <w:rFonts w:ascii="Arial" w:hAnsi="Arial" w:cs="Arial"/>
                <w:sz w:val="24"/>
                <w:highlight w:val="yellow"/>
              </w:rPr>
              <w:t>patient feedback was asked for everyday via the Friends and Family Test, result was analysed and recorded and then at the end of the month it was uploaded on to the CQRS.</w:t>
            </w:r>
          </w:p>
          <w:p w:rsidR="00E7277C" w:rsidRPr="00584886" w:rsidRDefault="00E7277C" w:rsidP="0044594E">
            <w:pPr>
              <w:pStyle w:val="Default"/>
              <w:tabs>
                <w:tab w:val="left" w:pos="142"/>
              </w:tabs>
              <w:rPr>
                <w:rFonts w:ascii="Arial" w:hAnsi="Arial" w:cs="Arial"/>
                <w:sz w:val="24"/>
                <w:highlight w:val="yellow"/>
              </w:rPr>
            </w:pPr>
          </w:p>
          <w:p w:rsidR="00E7277C" w:rsidRPr="002649FE" w:rsidRDefault="00E7277C" w:rsidP="0044594E">
            <w:pPr>
              <w:pStyle w:val="Default"/>
              <w:tabs>
                <w:tab w:val="left" w:pos="142"/>
              </w:tabs>
              <w:rPr>
                <w:rFonts w:ascii="Arial" w:hAnsi="Arial" w:cs="Arial"/>
                <w:sz w:val="24"/>
              </w:rPr>
            </w:pPr>
            <w:r w:rsidRPr="00584886">
              <w:rPr>
                <w:rFonts w:ascii="Arial" w:hAnsi="Arial" w:cs="Arial"/>
                <w:sz w:val="24"/>
                <w:highlight w:val="yellow"/>
              </w:rPr>
              <w:t xml:space="preserve">However once the process has been set up and running for few weeks the practice and patient </w:t>
            </w:r>
            <w:r w:rsidR="004F7002" w:rsidRPr="00584886">
              <w:rPr>
                <w:rFonts w:ascii="Arial" w:hAnsi="Arial" w:cs="Arial"/>
                <w:sz w:val="24"/>
                <w:highlight w:val="yellow"/>
              </w:rPr>
              <w:t>saw the benefit of giving the quick  feedback on the quality and care they received and giving the practice a better und</w:t>
            </w:r>
            <w:r w:rsidR="00584886" w:rsidRPr="00584886">
              <w:rPr>
                <w:rFonts w:ascii="Arial" w:hAnsi="Arial" w:cs="Arial"/>
                <w:sz w:val="24"/>
                <w:highlight w:val="yellow"/>
              </w:rPr>
              <w:t xml:space="preserve">erstanding of the needs </w:t>
            </w:r>
            <w:r w:rsidR="0022256F">
              <w:rPr>
                <w:rFonts w:ascii="Arial" w:hAnsi="Arial" w:cs="Arial"/>
                <w:sz w:val="24"/>
                <w:highlight w:val="yellow"/>
              </w:rPr>
              <w:t>and</w:t>
            </w:r>
            <w:bookmarkStart w:id="0" w:name="_GoBack"/>
            <w:bookmarkEnd w:id="0"/>
            <w:r w:rsidR="00584886" w:rsidRPr="00584886">
              <w:rPr>
                <w:rFonts w:ascii="Arial" w:hAnsi="Arial" w:cs="Arial"/>
                <w:sz w:val="24"/>
                <w:highlight w:val="yellow"/>
              </w:rPr>
              <w:t xml:space="preserve"> the needs of their patients and enabling improvements.</w:t>
            </w: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p w:rsidR="00A75AE8" w:rsidRPr="002649FE" w:rsidRDefault="00A75AE8" w:rsidP="0044594E">
            <w:pPr>
              <w:pStyle w:val="Default"/>
              <w:tabs>
                <w:tab w:val="left" w:pos="142"/>
              </w:tabs>
              <w:rPr>
                <w:rFonts w:ascii="Arial" w:hAnsi="Arial" w:cs="Arial"/>
                <w:sz w:val="24"/>
              </w:rPr>
            </w:pPr>
          </w:p>
        </w:tc>
      </w:tr>
    </w:tbl>
    <w:p w:rsidR="00511CF4" w:rsidRPr="002649FE" w:rsidRDefault="00511CF4" w:rsidP="00511CF4">
      <w:pPr>
        <w:tabs>
          <w:tab w:val="left" w:pos="142"/>
        </w:tabs>
        <w:jc w:val="center"/>
        <w:rPr>
          <w:rFonts w:ascii="Arial" w:hAnsi="Arial" w:cs="Arial"/>
          <w:sz w:val="24"/>
          <w:szCs w:val="24"/>
        </w:rPr>
      </w:pPr>
      <w:r>
        <w:rPr>
          <w:rFonts w:ascii="Arial" w:hAnsi="Arial" w:cs="Arial"/>
          <w:sz w:val="24"/>
          <w:szCs w:val="24"/>
        </w:rPr>
        <w:lastRenderedPageBreak/>
        <w:t xml:space="preserve">Complete and return to: </w:t>
      </w:r>
      <w:hyperlink r:id="rId13" w:history="1">
        <w:r w:rsidR="0071590C" w:rsidRPr="00BA28C2">
          <w:rPr>
            <w:rStyle w:val="Hyperlink"/>
            <w:rFonts w:ascii="Arial" w:hAnsi="Arial" w:cs="Arial"/>
            <w:sz w:val="24"/>
            <w:szCs w:val="24"/>
          </w:rPr>
          <w:t>england.lon-ne-claims@nhs.net</w:t>
        </w:r>
      </w:hyperlink>
      <w:r w:rsidR="0071590C">
        <w:rPr>
          <w:rFonts w:ascii="Arial" w:hAnsi="Arial" w:cs="Arial"/>
          <w:sz w:val="24"/>
          <w:szCs w:val="24"/>
        </w:rPr>
        <w:t xml:space="preserve"> </w:t>
      </w:r>
      <w:r>
        <w:rPr>
          <w:rFonts w:ascii="Arial" w:hAnsi="Arial" w:cs="Arial"/>
          <w:sz w:val="24"/>
          <w:szCs w:val="24"/>
        </w:rPr>
        <w:t>no later than 31 March 2015</w:t>
      </w:r>
    </w:p>
    <w:p w:rsidR="00A64080" w:rsidRPr="002649FE" w:rsidRDefault="00A64080">
      <w:pPr>
        <w:rPr>
          <w:rFonts w:ascii="Arial" w:hAnsi="Arial" w:cs="Arial"/>
        </w:rPr>
      </w:pPr>
    </w:p>
    <w:sectPr w:rsidR="00A64080" w:rsidRPr="002649FE" w:rsidSect="00A75AE8">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002" w:rsidRDefault="004F7002" w:rsidP="00511CF4">
      <w:pPr>
        <w:spacing w:line="240" w:lineRule="auto"/>
      </w:pPr>
      <w:r>
        <w:separator/>
      </w:r>
    </w:p>
  </w:endnote>
  <w:endnote w:type="continuationSeparator" w:id="0">
    <w:p w:rsidR="004F7002" w:rsidRDefault="004F7002" w:rsidP="00511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151998"/>
      <w:docPartObj>
        <w:docPartGallery w:val="Page Numbers (Bottom of Page)"/>
        <w:docPartUnique/>
      </w:docPartObj>
    </w:sdtPr>
    <w:sdtEndPr/>
    <w:sdtContent>
      <w:sdt>
        <w:sdtPr>
          <w:id w:val="-1669238322"/>
          <w:docPartObj>
            <w:docPartGallery w:val="Page Numbers (Top of Page)"/>
            <w:docPartUnique/>
          </w:docPartObj>
        </w:sdtPr>
        <w:sdtEndPr/>
        <w:sdtContent>
          <w:p w:rsidR="004F7002" w:rsidRDefault="004F7002" w:rsidP="00511CF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2256F">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256F">
              <w:rPr>
                <w:b/>
                <w:bCs/>
                <w:noProof/>
              </w:rPr>
              <w:t>9</w:t>
            </w:r>
            <w:r>
              <w:rPr>
                <w:b/>
                <w:bCs/>
                <w:sz w:val="24"/>
                <w:szCs w:val="24"/>
              </w:rPr>
              <w:fldChar w:fldCharType="end"/>
            </w:r>
          </w:p>
        </w:sdtContent>
      </w:sdt>
    </w:sdtContent>
  </w:sdt>
  <w:p w:rsidR="004F7002" w:rsidRDefault="004F7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002" w:rsidRDefault="004F7002" w:rsidP="00511CF4">
      <w:pPr>
        <w:spacing w:line="240" w:lineRule="auto"/>
      </w:pPr>
      <w:r>
        <w:separator/>
      </w:r>
    </w:p>
  </w:footnote>
  <w:footnote w:type="continuationSeparator" w:id="0">
    <w:p w:rsidR="004F7002" w:rsidRDefault="004F7002" w:rsidP="00511C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002" w:rsidRPr="00511CF4" w:rsidRDefault="004F7002">
    <w:pPr>
      <w:pStyle w:val="Header"/>
      <w:rPr>
        <w:b/>
        <w:sz w:val="28"/>
        <w:szCs w:val="28"/>
        <w:u w:val="single"/>
      </w:rPr>
    </w:pPr>
    <w:r w:rsidRPr="00511CF4">
      <w:rPr>
        <w:b/>
        <w:sz w:val="28"/>
        <w:szCs w:val="28"/>
        <w:u w:val="single"/>
      </w:rPr>
      <w:t>Patient Participation E</w:t>
    </w:r>
    <w:r>
      <w:rPr>
        <w:b/>
        <w:sz w:val="28"/>
        <w:szCs w:val="28"/>
        <w:u w:val="single"/>
      </w:rPr>
      <w:t xml:space="preserve">nhanced </w:t>
    </w:r>
    <w:r w:rsidRPr="00511CF4">
      <w:rPr>
        <w:b/>
        <w:sz w:val="28"/>
        <w:szCs w:val="28"/>
        <w:u w:val="single"/>
      </w:rPr>
      <w:t>S</w:t>
    </w:r>
    <w:r>
      <w:rPr>
        <w:b/>
        <w:sz w:val="28"/>
        <w:szCs w:val="28"/>
        <w:u w:val="single"/>
      </w:rPr>
      <w:t>ervice</w:t>
    </w:r>
    <w:r w:rsidRPr="00511CF4">
      <w:rPr>
        <w:b/>
        <w:sz w:val="28"/>
        <w:szCs w:val="28"/>
        <w:u w:val="single"/>
      </w:rPr>
      <w:t xml:space="preserve"> 2014/15 Annex D: Standard Reporting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E092D7C"/>
    <w:multiLevelType w:val="hybridMultilevel"/>
    <w:tmpl w:val="303E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05252"/>
    <w:rsid w:val="00045E57"/>
    <w:rsid w:val="00160AA0"/>
    <w:rsid w:val="001C52E4"/>
    <w:rsid w:val="0022256F"/>
    <w:rsid w:val="002649FE"/>
    <w:rsid w:val="002B418E"/>
    <w:rsid w:val="00364A46"/>
    <w:rsid w:val="003C2FB2"/>
    <w:rsid w:val="003D79A5"/>
    <w:rsid w:val="003E33D7"/>
    <w:rsid w:val="0044594E"/>
    <w:rsid w:val="004F7002"/>
    <w:rsid w:val="00511CF4"/>
    <w:rsid w:val="005313AA"/>
    <w:rsid w:val="00562855"/>
    <w:rsid w:val="00584886"/>
    <w:rsid w:val="0071590C"/>
    <w:rsid w:val="007E7356"/>
    <w:rsid w:val="00820BFD"/>
    <w:rsid w:val="00844A6D"/>
    <w:rsid w:val="00902C10"/>
    <w:rsid w:val="00934677"/>
    <w:rsid w:val="009733B8"/>
    <w:rsid w:val="00A33C97"/>
    <w:rsid w:val="00A64080"/>
    <w:rsid w:val="00A75AE8"/>
    <w:rsid w:val="00A964EF"/>
    <w:rsid w:val="00D019D3"/>
    <w:rsid w:val="00DC205C"/>
    <w:rsid w:val="00DD674D"/>
    <w:rsid w:val="00E3017E"/>
    <w:rsid w:val="00E7277C"/>
    <w:rsid w:val="00F040A6"/>
    <w:rsid w:val="00F511E7"/>
    <w:rsid w:val="00FD4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511CF4"/>
    <w:pPr>
      <w:tabs>
        <w:tab w:val="center" w:pos="4513"/>
        <w:tab w:val="right" w:pos="9026"/>
      </w:tabs>
      <w:spacing w:line="240" w:lineRule="auto"/>
    </w:pPr>
  </w:style>
  <w:style w:type="character" w:customStyle="1" w:styleId="HeaderChar">
    <w:name w:val="Header Char"/>
    <w:basedOn w:val="DefaultParagraphFont"/>
    <w:link w:val="Header"/>
    <w:uiPriority w:val="99"/>
    <w:rsid w:val="00511CF4"/>
    <w:rPr>
      <w:rFonts w:ascii="Calibri" w:eastAsia="Times New Roman" w:hAnsi="Calibri" w:cs="Times New Roman"/>
      <w:sz w:val="22"/>
      <w:lang w:eastAsia="en-GB"/>
    </w:rPr>
  </w:style>
  <w:style w:type="paragraph" w:styleId="Footer">
    <w:name w:val="footer"/>
    <w:basedOn w:val="Normal"/>
    <w:link w:val="FooterChar"/>
    <w:uiPriority w:val="99"/>
    <w:unhideWhenUsed/>
    <w:rsid w:val="00511CF4"/>
    <w:pPr>
      <w:tabs>
        <w:tab w:val="center" w:pos="4513"/>
        <w:tab w:val="right" w:pos="9026"/>
      </w:tabs>
      <w:spacing w:line="240" w:lineRule="auto"/>
    </w:pPr>
  </w:style>
  <w:style w:type="character" w:customStyle="1" w:styleId="FooterChar">
    <w:name w:val="Footer Char"/>
    <w:basedOn w:val="DefaultParagraphFont"/>
    <w:link w:val="Footer"/>
    <w:uiPriority w:val="99"/>
    <w:rsid w:val="00511CF4"/>
    <w:rPr>
      <w:rFonts w:ascii="Calibri" w:eastAsia="Times New Roman" w:hAnsi="Calibri" w:cs="Times New Roman"/>
      <w:sz w:val="22"/>
      <w:lang w:eastAsia="en-GB"/>
    </w:rPr>
  </w:style>
  <w:style w:type="paragraph" w:styleId="BalloonText">
    <w:name w:val="Balloon Text"/>
    <w:basedOn w:val="Normal"/>
    <w:link w:val="BalloonTextChar"/>
    <w:uiPriority w:val="99"/>
    <w:semiHidden/>
    <w:unhideWhenUsed/>
    <w:rsid w:val="00511C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F4"/>
    <w:rPr>
      <w:rFonts w:ascii="Tahoma" w:eastAsia="Times New Roman" w:hAnsi="Tahoma" w:cs="Tahoma"/>
      <w:sz w:val="16"/>
      <w:szCs w:val="16"/>
      <w:lang w:eastAsia="en-GB"/>
    </w:rPr>
  </w:style>
  <w:style w:type="character" w:styleId="Hyperlink">
    <w:name w:val="Hyperlink"/>
    <w:basedOn w:val="DefaultParagraphFont"/>
    <w:uiPriority w:val="99"/>
    <w:unhideWhenUsed/>
    <w:rsid w:val="0071590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511CF4"/>
    <w:pPr>
      <w:tabs>
        <w:tab w:val="center" w:pos="4513"/>
        <w:tab w:val="right" w:pos="9026"/>
      </w:tabs>
      <w:spacing w:line="240" w:lineRule="auto"/>
    </w:pPr>
  </w:style>
  <w:style w:type="character" w:customStyle="1" w:styleId="HeaderChar">
    <w:name w:val="Header Char"/>
    <w:basedOn w:val="DefaultParagraphFont"/>
    <w:link w:val="Header"/>
    <w:uiPriority w:val="99"/>
    <w:rsid w:val="00511CF4"/>
    <w:rPr>
      <w:rFonts w:ascii="Calibri" w:eastAsia="Times New Roman" w:hAnsi="Calibri" w:cs="Times New Roman"/>
      <w:sz w:val="22"/>
      <w:lang w:eastAsia="en-GB"/>
    </w:rPr>
  </w:style>
  <w:style w:type="paragraph" w:styleId="Footer">
    <w:name w:val="footer"/>
    <w:basedOn w:val="Normal"/>
    <w:link w:val="FooterChar"/>
    <w:uiPriority w:val="99"/>
    <w:unhideWhenUsed/>
    <w:rsid w:val="00511CF4"/>
    <w:pPr>
      <w:tabs>
        <w:tab w:val="center" w:pos="4513"/>
        <w:tab w:val="right" w:pos="9026"/>
      </w:tabs>
      <w:spacing w:line="240" w:lineRule="auto"/>
    </w:pPr>
  </w:style>
  <w:style w:type="character" w:customStyle="1" w:styleId="FooterChar">
    <w:name w:val="Footer Char"/>
    <w:basedOn w:val="DefaultParagraphFont"/>
    <w:link w:val="Footer"/>
    <w:uiPriority w:val="99"/>
    <w:rsid w:val="00511CF4"/>
    <w:rPr>
      <w:rFonts w:ascii="Calibri" w:eastAsia="Times New Roman" w:hAnsi="Calibri" w:cs="Times New Roman"/>
      <w:sz w:val="22"/>
      <w:lang w:eastAsia="en-GB"/>
    </w:rPr>
  </w:style>
  <w:style w:type="paragraph" w:styleId="BalloonText">
    <w:name w:val="Balloon Text"/>
    <w:basedOn w:val="Normal"/>
    <w:link w:val="BalloonTextChar"/>
    <w:uiPriority w:val="99"/>
    <w:semiHidden/>
    <w:unhideWhenUsed/>
    <w:rsid w:val="00511C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F4"/>
    <w:rPr>
      <w:rFonts w:ascii="Tahoma" w:eastAsia="Times New Roman" w:hAnsi="Tahoma" w:cs="Tahoma"/>
      <w:sz w:val="16"/>
      <w:szCs w:val="16"/>
      <w:lang w:eastAsia="en-GB"/>
    </w:rPr>
  </w:style>
  <w:style w:type="character" w:styleId="Hyperlink">
    <w:name w:val="Hyperlink"/>
    <w:basedOn w:val="DefaultParagraphFont"/>
    <w:uiPriority w:val="99"/>
    <w:unhideWhenUsed/>
    <w:rsid w:val="007159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lon-ne-claims@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england.lon-ne-claims@nhs.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3620F-283B-4574-8FEC-5F18C66BAEC9}">
  <ds:schemaRefs>
    <ds:schemaRef ds:uri="http://www.w3.org/XML/1998/namespace"/>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AD6FFBC-2828-4F3F-93C5-4BCF77E02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9CF9560D</Template>
  <TotalTime>212</TotalTime>
  <Pages>9</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Build</cp:lastModifiedBy>
  <cp:revision>10</cp:revision>
  <dcterms:created xsi:type="dcterms:W3CDTF">2015-02-17T15:15:00Z</dcterms:created>
  <dcterms:modified xsi:type="dcterms:W3CDTF">2015-03-30T12:40:00Z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